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DB" w:rsidRPr="004A75DB" w:rsidRDefault="004A75DB" w:rsidP="004A75DB">
      <w:pPr>
        <w:pStyle w:val="Naslov"/>
        <w:ind w:right="304"/>
        <w:jc w:val="left"/>
        <w:rPr>
          <w:rFonts w:ascii="Arial" w:hAnsi="Arial"/>
          <w:b w:val="0"/>
          <w:color w:val="404040" w:themeColor="text1" w:themeTint="BF"/>
          <w:sz w:val="20"/>
          <w:szCs w:val="48"/>
          <w:u w:color="0000FF"/>
        </w:rPr>
      </w:pPr>
      <w:bookmarkStart w:id="0" w:name="_GoBack"/>
      <w:proofErr w:type="spellStart"/>
      <w:r w:rsidRPr="004A75DB">
        <w:rPr>
          <w:rFonts w:ascii="Arial" w:hAnsi="Arial"/>
          <w:b w:val="0"/>
          <w:color w:val="404040" w:themeColor="text1" w:themeTint="BF"/>
          <w:sz w:val="20"/>
          <w:szCs w:val="48"/>
          <w:u w:color="0000FF"/>
        </w:rPr>
        <w:t>gOdZiLa</w:t>
      </w:r>
      <w:proofErr w:type="spellEnd"/>
    </w:p>
    <w:p w:rsidR="004A75DB" w:rsidRPr="004A75DB" w:rsidRDefault="004A75DB" w:rsidP="004A75DB">
      <w:pPr>
        <w:ind w:right="304"/>
        <w:rPr>
          <w:rFonts w:ascii="Arial" w:hAnsi="Arial" w:cs="Tahoma"/>
          <w:color w:val="404040" w:themeColor="text1" w:themeTint="BF"/>
          <w:szCs w:val="10"/>
          <w:lang w:val="hr-HR"/>
        </w:rPr>
      </w:pPr>
    </w:p>
    <w:p w:rsidR="004A75DB" w:rsidRPr="004A75DB" w:rsidRDefault="004A75DB" w:rsidP="004A75DB">
      <w:pPr>
        <w:ind w:right="304"/>
        <w:rPr>
          <w:rFonts w:ascii="Arial" w:hAnsi="Arial" w:cs="Tahoma"/>
          <w:bCs/>
          <w:color w:val="404040" w:themeColor="text1" w:themeTint="BF"/>
          <w:szCs w:val="34"/>
          <w:lang w:val="hr-HR"/>
        </w:rPr>
      </w:pPr>
      <w:r w:rsidRPr="004A75DB">
        <w:rPr>
          <w:rFonts w:ascii="Arial" w:hAnsi="Arial" w:cs="Tahoma"/>
          <w:color w:val="404040" w:themeColor="text1" w:themeTint="BF"/>
          <w:szCs w:val="34"/>
          <w:lang w:val="hr-HR"/>
        </w:rPr>
        <w:t xml:space="preserve">To je biće živjelo u zemlji </w:t>
      </w:r>
      <w:r w:rsidRPr="004A75DB">
        <w:rPr>
          <w:rFonts w:ascii="Arial" w:hAnsi="Arial" w:cs="Tahoma"/>
          <w:bCs/>
          <w:color w:val="404040" w:themeColor="text1" w:themeTint="BF"/>
          <w:szCs w:val="34"/>
          <w:lang w:val="hr-HR"/>
        </w:rPr>
        <w:t>tisuće godina</w:t>
      </w:r>
      <w:r w:rsidRPr="004A75DB">
        <w:rPr>
          <w:rFonts w:ascii="Arial" w:hAnsi="Arial" w:cs="Tahoma"/>
          <w:color w:val="404040" w:themeColor="text1" w:themeTint="BF"/>
          <w:szCs w:val="34"/>
          <w:lang w:val="hr-HR"/>
        </w:rPr>
        <w:t xml:space="preserve">, a </w:t>
      </w:r>
      <w:r w:rsidRPr="004A75DB">
        <w:rPr>
          <w:rFonts w:ascii="Arial" w:hAnsi="Arial" w:cs="Tahoma"/>
          <w:bCs/>
          <w:color w:val="404040" w:themeColor="text1" w:themeTint="BF"/>
          <w:szCs w:val="34"/>
          <w:lang w:val="hr-HR"/>
        </w:rPr>
        <w:t xml:space="preserve">probudile su ga nuklearne eksplozije u oceanu. </w:t>
      </w:r>
    </w:p>
    <w:p w:rsidR="004A75DB" w:rsidRPr="004A75DB" w:rsidRDefault="004A75DB" w:rsidP="004A75DB">
      <w:pPr>
        <w:ind w:right="304"/>
        <w:rPr>
          <w:rFonts w:ascii="Arial" w:hAnsi="Arial" w:cs="Tahoma"/>
          <w:bCs/>
          <w:color w:val="404040" w:themeColor="text1" w:themeTint="BF"/>
          <w:szCs w:val="10"/>
          <w:lang w:val="hr-HR"/>
        </w:rPr>
      </w:pPr>
    </w:p>
    <w:p w:rsidR="004A75DB" w:rsidRPr="004A75DB" w:rsidRDefault="004A75DB" w:rsidP="004A75DB">
      <w:pPr>
        <w:ind w:right="304"/>
        <w:rPr>
          <w:rFonts w:ascii="Arial" w:hAnsi="Arial" w:cs="Tahoma"/>
          <w:color w:val="404040" w:themeColor="text1" w:themeTint="BF"/>
          <w:szCs w:val="34"/>
          <w:lang w:val="hr-HR"/>
        </w:rPr>
      </w:pPr>
      <w:r w:rsidRPr="004A75DB">
        <w:rPr>
          <w:rFonts w:ascii="Arial" w:hAnsi="Arial" w:cs="Tahoma"/>
          <w:color w:val="404040" w:themeColor="text1" w:themeTint="BF"/>
          <w:szCs w:val="34"/>
          <w:lang w:val="hr-HR"/>
        </w:rPr>
        <w:t xml:space="preserve">Naravno, kao i svako opasno čudovište od imena, </w:t>
      </w:r>
      <w:proofErr w:type="spellStart"/>
      <w:r w:rsidRPr="004A75DB">
        <w:rPr>
          <w:rFonts w:ascii="Arial" w:hAnsi="Arial" w:cs="Tahoma"/>
          <w:iCs/>
          <w:color w:val="404040" w:themeColor="text1" w:themeTint="BF"/>
          <w:szCs w:val="34"/>
          <w:lang w:val="hr-HR"/>
        </w:rPr>
        <w:t>Godzila</w:t>
      </w:r>
      <w:proofErr w:type="spellEnd"/>
      <w:r w:rsidRPr="004A75DB">
        <w:rPr>
          <w:rFonts w:ascii="Arial" w:hAnsi="Arial" w:cs="Tahoma"/>
          <w:color w:val="404040" w:themeColor="text1" w:themeTint="BF"/>
          <w:szCs w:val="34"/>
          <w:lang w:val="hr-HR"/>
        </w:rPr>
        <w:t xml:space="preserve"> je odmah krenula u pustošenje cijelog Japana, a najgore je prošao </w:t>
      </w:r>
      <w:r w:rsidRPr="004A75DB">
        <w:rPr>
          <w:rFonts w:ascii="Arial" w:hAnsi="Arial" w:cs="Tahoma"/>
          <w:bCs/>
          <w:color w:val="404040" w:themeColor="text1" w:themeTint="BF"/>
          <w:szCs w:val="34"/>
          <w:lang w:val="hr-HR"/>
        </w:rPr>
        <w:t xml:space="preserve">glavni grad </w:t>
      </w:r>
      <w:proofErr w:type="spellStart"/>
      <w:r w:rsidRPr="004A75DB">
        <w:rPr>
          <w:rFonts w:ascii="Arial" w:hAnsi="Arial" w:cs="Tahoma"/>
          <w:bCs/>
          <w:color w:val="404040" w:themeColor="text1" w:themeTint="BF"/>
          <w:szCs w:val="34"/>
          <w:lang w:val="hr-HR"/>
        </w:rPr>
        <w:t>Tokio</w:t>
      </w:r>
      <w:proofErr w:type="spellEnd"/>
      <w:r w:rsidRPr="004A75DB">
        <w:rPr>
          <w:rFonts w:ascii="Arial" w:hAnsi="Arial" w:cs="Tahoma"/>
          <w:bCs/>
          <w:color w:val="404040" w:themeColor="text1" w:themeTint="BF"/>
          <w:szCs w:val="34"/>
          <w:lang w:val="hr-HR"/>
        </w:rPr>
        <w:t>.</w:t>
      </w:r>
      <w:r w:rsidRPr="004A75DB">
        <w:rPr>
          <w:rFonts w:ascii="Arial" w:hAnsi="Arial" w:cs="Tahoma"/>
          <w:color w:val="404040" w:themeColor="text1" w:themeTint="BF"/>
          <w:szCs w:val="34"/>
          <w:lang w:val="hr-HR"/>
        </w:rPr>
        <w:t xml:space="preserve"> </w:t>
      </w:r>
    </w:p>
    <w:p w:rsidR="004A75DB" w:rsidRPr="004A75DB" w:rsidRDefault="004A75DB" w:rsidP="004A75DB">
      <w:pPr>
        <w:ind w:right="304"/>
        <w:rPr>
          <w:rFonts w:ascii="Arial" w:hAnsi="Arial" w:cs="Tahoma"/>
          <w:color w:val="404040" w:themeColor="text1" w:themeTint="BF"/>
          <w:szCs w:val="10"/>
          <w:lang w:val="hr-HR"/>
        </w:rPr>
      </w:pPr>
    </w:p>
    <w:p w:rsidR="004A75DB" w:rsidRPr="004A75DB" w:rsidRDefault="004A75DB" w:rsidP="004A75DB">
      <w:pPr>
        <w:pStyle w:val="Tijeloteksta"/>
        <w:ind w:right="304"/>
        <w:rPr>
          <w:rFonts w:ascii="Arial" w:hAnsi="Arial"/>
          <w:iCs/>
          <w:color w:val="404040" w:themeColor="text1" w:themeTint="BF"/>
          <w:sz w:val="20"/>
          <w:szCs w:val="34"/>
        </w:rPr>
      </w:pPr>
      <w:r w:rsidRPr="004A75DB">
        <w:rPr>
          <w:rFonts w:ascii="Arial" w:hAnsi="Arial"/>
          <w:iCs/>
          <w:color w:val="404040" w:themeColor="text1" w:themeTint="BF"/>
          <w:sz w:val="20"/>
          <w:szCs w:val="34"/>
        </w:rPr>
        <w:t xml:space="preserve">Ne mora se reći da su ljudi na kraju ipak pobijedili, no </w:t>
      </w:r>
      <w:proofErr w:type="spellStart"/>
      <w:r w:rsidRPr="004A75DB">
        <w:rPr>
          <w:rFonts w:ascii="Arial" w:hAnsi="Arial"/>
          <w:iCs/>
          <w:color w:val="404040" w:themeColor="text1" w:themeTint="BF"/>
          <w:sz w:val="20"/>
          <w:szCs w:val="34"/>
        </w:rPr>
        <w:t>Godzila</w:t>
      </w:r>
      <w:proofErr w:type="spellEnd"/>
      <w:r w:rsidRPr="004A75DB">
        <w:rPr>
          <w:rFonts w:ascii="Arial" w:hAnsi="Arial"/>
          <w:iCs/>
          <w:color w:val="404040" w:themeColor="text1" w:themeTint="BF"/>
          <w:sz w:val="20"/>
          <w:szCs w:val="34"/>
        </w:rPr>
        <w:t xml:space="preserve"> je postala toliko popularan lik i nije bilo moguće da nestane na kraju tog prvog filma. </w:t>
      </w:r>
    </w:p>
    <w:p w:rsidR="004A75DB" w:rsidRPr="004A75DB" w:rsidRDefault="004A75DB" w:rsidP="004A75DB">
      <w:pPr>
        <w:pStyle w:val="Tijeloteksta"/>
        <w:ind w:right="304"/>
        <w:rPr>
          <w:rFonts w:ascii="Arial" w:hAnsi="Arial"/>
          <w:color w:val="404040" w:themeColor="text1" w:themeTint="BF"/>
          <w:sz w:val="20"/>
          <w:szCs w:val="10"/>
        </w:rPr>
      </w:pPr>
    </w:p>
    <w:p w:rsidR="004A75DB" w:rsidRPr="004A75DB" w:rsidRDefault="004A75DB" w:rsidP="004A75DB">
      <w:pPr>
        <w:ind w:right="304"/>
        <w:rPr>
          <w:rFonts w:ascii="Arial" w:hAnsi="Arial" w:cs="Tahoma"/>
          <w:color w:val="404040" w:themeColor="text1" w:themeTint="BF"/>
          <w:szCs w:val="34"/>
          <w:lang w:val="hr-HR"/>
        </w:rPr>
      </w:pPr>
      <w:r w:rsidRPr="004A75DB">
        <w:rPr>
          <w:rFonts w:ascii="Arial" w:hAnsi="Arial" w:cs="Tahoma"/>
          <w:color w:val="404040" w:themeColor="text1" w:themeTint="BF"/>
          <w:szCs w:val="34"/>
          <w:lang w:val="hr-HR"/>
        </w:rPr>
        <w:t xml:space="preserve">Kasnije je snimljeno oko </w:t>
      </w:r>
      <w:r w:rsidRPr="004A75DB">
        <w:rPr>
          <w:rFonts w:ascii="Arial" w:hAnsi="Arial" w:cs="Tahoma"/>
          <w:bCs/>
          <w:iCs/>
          <w:color w:val="404040" w:themeColor="text1" w:themeTint="BF"/>
          <w:szCs w:val="34"/>
          <w:u w:color="0000FF"/>
          <w:lang w:val="hr-HR"/>
        </w:rPr>
        <w:t xml:space="preserve">15 različitih filmova o </w:t>
      </w:r>
      <w:proofErr w:type="spellStart"/>
      <w:r w:rsidRPr="004A75DB">
        <w:rPr>
          <w:rFonts w:ascii="Arial" w:hAnsi="Arial" w:cs="Tahoma"/>
          <w:bCs/>
          <w:iCs/>
          <w:color w:val="404040" w:themeColor="text1" w:themeTint="BF"/>
          <w:szCs w:val="34"/>
          <w:u w:color="0000FF"/>
          <w:lang w:val="hr-HR"/>
        </w:rPr>
        <w:t>Godzili</w:t>
      </w:r>
      <w:proofErr w:type="spellEnd"/>
      <w:r w:rsidRPr="004A75DB">
        <w:rPr>
          <w:rFonts w:ascii="Arial" w:hAnsi="Arial" w:cs="Tahoma"/>
          <w:color w:val="404040" w:themeColor="text1" w:themeTint="BF"/>
          <w:szCs w:val="34"/>
          <w:lang w:val="hr-HR"/>
        </w:rPr>
        <w:t xml:space="preserve">, a u skoro svakom novom predstavljeno je po jedno novo čudovište, pa su tako nastali </w:t>
      </w:r>
      <w:r w:rsidRPr="004A75DB">
        <w:rPr>
          <w:rFonts w:ascii="Arial" w:hAnsi="Arial" w:cs="Tahoma"/>
          <w:bCs/>
          <w:color w:val="404040" w:themeColor="text1" w:themeTint="BF"/>
          <w:szCs w:val="34"/>
          <w:lang w:val="hr-HR"/>
        </w:rPr>
        <w:t>divovski moljac Mosura,</w:t>
      </w:r>
      <w:r w:rsidRPr="004A75DB">
        <w:rPr>
          <w:rFonts w:ascii="Arial" w:hAnsi="Arial" w:cs="Tahoma"/>
          <w:color w:val="404040" w:themeColor="text1" w:themeTint="BF"/>
          <w:szCs w:val="34"/>
          <w:lang w:val="hr-HR"/>
        </w:rPr>
        <w:t xml:space="preserve"> </w:t>
      </w:r>
      <w:proofErr w:type="spellStart"/>
      <w:r w:rsidRPr="004A75DB">
        <w:rPr>
          <w:rFonts w:ascii="Arial" w:hAnsi="Arial" w:cs="Tahoma"/>
          <w:bCs/>
          <w:color w:val="404040" w:themeColor="text1" w:themeTint="BF"/>
          <w:szCs w:val="34"/>
          <w:lang w:val="hr-HR"/>
        </w:rPr>
        <w:t>pterodaktil</w:t>
      </w:r>
      <w:proofErr w:type="spellEnd"/>
      <w:r w:rsidRPr="004A75DB">
        <w:rPr>
          <w:rFonts w:ascii="Arial" w:hAnsi="Arial" w:cs="Tahoma"/>
          <w:bCs/>
          <w:color w:val="404040" w:themeColor="text1" w:themeTint="BF"/>
          <w:szCs w:val="34"/>
          <w:lang w:val="hr-HR"/>
        </w:rPr>
        <w:t xml:space="preserve"> </w:t>
      </w:r>
      <w:proofErr w:type="spellStart"/>
      <w:r w:rsidRPr="004A75DB">
        <w:rPr>
          <w:rFonts w:ascii="Arial" w:hAnsi="Arial" w:cs="Tahoma"/>
          <w:bCs/>
          <w:color w:val="404040" w:themeColor="text1" w:themeTint="BF"/>
          <w:szCs w:val="34"/>
          <w:lang w:val="hr-HR"/>
        </w:rPr>
        <w:t>Radon</w:t>
      </w:r>
      <w:proofErr w:type="spellEnd"/>
      <w:r w:rsidRPr="004A75DB">
        <w:rPr>
          <w:rFonts w:ascii="Arial" w:hAnsi="Arial" w:cs="Tahoma"/>
          <w:color w:val="404040" w:themeColor="text1" w:themeTint="BF"/>
          <w:szCs w:val="34"/>
          <w:lang w:val="hr-HR"/>
        </w:rPr>
        <w:t xml:space="preserve"> – isto tako divovski, </w:t>
      </w:r>
      <w:r w:rsidRPr="004A75DB">
        <w:rPr>
          <w:rFonts w:ascii="Arial" w:hAnsi="Arial" w:cs="Tahoma"/>
          <w:bCs/>
          <w:color w:val="404040" w:themeColor="text1" w:themeTint="BF"/>
          <w:szCs w:val="34"/>
          <w:lang w:val="hr-HR"/>
        </w:rPr>
        <w:t xml:space="preserve">rak </w:t>
      </w:r>
      <w:proofErr w:type="spellStart"/>
      <w:r w:rsidRPr="004A75DB">
        <w:rPr>
          <w:rFonts w:ascii="Arial" w:hAnsi="Arial" w:cs="Tahoma"/>
          <w:bCs/>
          <w:color w:val="404040" w:themeColor="text1" w:themeTint="BF"/>
          <w:szCs w:val="34"/>
          <w:lang w:val="hr-HR"/>
        </w:rPr>
        <w:t>Ebirah</w:t>
      </w:r>
      <w:proofErr w:type="spellEnd"/>
      <w:r w:rsidRPr="004A75DB">
        <w:rPr>
          <w:rFonts w:ascii="Arial" w:hAnsi="Arial" w:cs="Tahoma"/>
          <w:color w:val="404040" w:themeColor="text1" w:themeTint="BF"/>
          <w:szCs w:val="34"/>
          <w:lang w:val="hr-HR"/>
        </w:rPr>
        <w:t xml:space="preserve"> – naravno isto divovski i </w:t>
      </w:r>
      <w:r w:rsidRPr="004A75DB">
        <w:rPr>
          <w:rFonts w:ascii="Arial" w:hAnsi="Arial" w:cs="Tahoma"/>
          <w:bCs/>
          <w:color w:val="404040" w:themeColor="text1" w:themeTint="BF"/>
          <w:szCs w:val="34"/>
          <w:lang w:val="hr-HR"/>
        </w:rPr>
        <w:t xml:space="preserve">žohar </w:t>
      </w:r>
      <w:proofErr w:type="spellStart"/>
      <w:r w:rsidRPr="004A75DB">
        <w:rPr>
          <w:rFonts w:ascii="Arial" w:hAnsi="Arial" w:cs="Tahoma"/>
          <w:bCs/>
          <w:color w:val="404040" w:themeColor="text1" w:themeTint="BF"/>
          <w:szCs w:val="34"/>
          <w:lang w:val="hr-HR"/>
        </w:rPr>
        <w:t>Megalon</w:t>
      </w:r>
      <w:proofErr w:type="spellEnd"/>
      <w:r w:rsidRPr="004A75DB">
        <w:rPr>
          <w:rFonts w:ascii="Arial" w:hAnsi="Arial" w:cs="Tahoma"/>
          <w:color w:val="404040" w:themeColor="text1" w:themeTint="BF"/>
          <w:szCs w:val="34"/>
          <w:lang w:val="hr-HR"/>
        </w:rPr>
        <w:t xml:space="preserve"> – pogađate, i on je ogroman.</w:t>
      </w:r>
    </w:p>
    <w:p w:rsidR="004A75DB" w:rsidRPr="004A75DB" w:rsidRDefault="004A75DB" w:rsidP="004A75DB">
      <w:pPr>
        <w:rPr>
          <w:rFonts w:ascii="Arial" w:hAnsi="Arial"/>
          <w:color w:val="404040" w:themeColor="text1" w:themeTint="BF"/>
          <w:szCs w:val="36"/>
          <w:lang w:val="hr-HR"/>
        </w:rPr>
      </w:pPr>
    </w:p>
    <w:bookmarkEnd w:id="0"/>
    <w:p w:rsidR="00281D9C" w:rsidRPr="004A75DB" w:rsidRDefault="00281D9C">
      <w:pPr>
        <w:rPr>
          <w:rFonts w:ascii="Arial" w:hAnsi="Arial"/>
          <w:color w:val="404040" w:themeColor="text1" w:themeTint="BF"/>
        </w:rPr>
      </w:pPr>
    </w:p>
    <w:sectPr w:rsidR="00281D9C" w:rsidRPr="004A7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DB"/>
    <w:rsid w:val="00281D9C"/>
    <w:rsid w:val="004A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A75DB"/>
    <w:rPr>
      <w:sz w:val="22"/>
      <w:lang w:val="hr-HR"/>
    </w:rPr>
  </w:style>
  <w:style w:type="character" w:customStyle="1" w:styleId="TijelotekstaChar">
    <w:name w:val="Tijelo teksta Char"/>
    <w:basedOn w:val="Zadanifontodlomka"/>
    <w:link w:val="Tijeloteksta"/>
    <w:rsid w:val="004A75DB"/>
    <w:rPr>
      <w:rFonts w:ascii="Times New Roman" w:eastAsia="Times New Roman" w:hAnsi="Times New Roman" w:cs="Times New Roman"/>
      <w:szCs w:val="20"/>
      <w:lang w:eastAsia="hr-HR"/>
    </w:rPr>
  </w:style>
  <w:style w:type="paragraph" w:styleId="Naslov">
    <w:name w:val="Title"/>
    <w:basedOn w:val="Normal"/>
    <w:link w:val="NaslovChar"/>
    <w:qFormat/>
    <w:rsid w:val="004A75DB"/>
    <w:pPr>
      <w:jc w:val="center"/>
    </w:pPr>
    <w:rPr>
      <w:b/>
      <w:sz w:val="28"/>
      <w:lang w:val="hr-HR"/>
    </w:rPr>
  </w:style>
  <w:style w:type="character" w:customStyle="1" w:styleId="NaslovChar">
    <w:name w:val="Naslov Char"/>
    <w:basedOn w:val="Zadanifontodlomka"/>
    <w:link w:val="Naslov"/>
    <w:rsid w:val="004A75DB"/>
    <w:rPr>
      <w:rFonts w:ascii="Times New Roman" w:eastAsia="Times New Roman" w:hAnsi="Times New Roman" w:cs="Times New Roman"/>
      <w:b/>
      <w:sz w:val="28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4A75DB"/>
    <w:rPr>
      <w:sz w:val="22"/>
      <w:lang w:val="hr-HR"/>
    </w:rPr>
  </w:style>
  <w:style w:type="character" w:customStyle="1" w:styleId="TijelotekstaChar">
    <w:name w:val="Tijelo teksta Char"/>
    <w:basedOn w:val="Zadanifontodlomka"/>
    <w:link w:val="Tijeloteksta"/>
    <w:rsid w:val="004A75DB"/>
    <w:rPr>
      <w:rFonts w:ascii="Times New Roman" w:eastAsia="Times New Roman" w:hAnsi="Times New Roman" w:cs="Times New Roman"/>
      <w:szCs w:val="20"/>
      <w:lang w:eastAsia="hr-HR"/>
    </w:rPr>
  </w:style>
  <w:style w:type="paragraph" w:styleId="Naslov">
    <w:name w:val="Title"/>
    <w:basedOn w:val="Normal"/>
    <w:link w:val="NaslovChar"/>
    <w:qFormat/>
    <w:rsid w:val="004A75DB"/>
    <w:pPr>
      <w:jc w:val="center"/>
    </w:pPr>
    <w:rPr>
      <w:b/>
      <w:sz w:val="28"/>
      <w:lang w:val="hr-HR"/>
    </w:rPr>
  </w:style>
  <w:style w:type="character" w:customStyle="1" w:styleId="NaslovChar">
    <w:name w:val="Naslov Char"/>
    <w:basedOn w:val="Zadanifontodlomka"/>
    <w:link w:val="Naslov"/>
    <w:rsid w:val="004A75DB"/>
    <w:rPr>
      <w:rFonts w:ascii="Times New Roman" w:eastAsia="Times New Roman" w:hAnsi="Times New Roman" w:cs="Times New Roman"/>
      <w:b/>
      <w:sz w:val="28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2015-04-16T07:45:00Z</dcterms:created>
  <dcterms:modified xsi:type="dcterms:W3CDTF">2015-04-16T07:46:00Z</dcterms:modified>
</cp:coreProperties>
</file>