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  <w:bookmarkStart w:id="0" w:name="_GoBack"/>
      <w:r w:rsidRPr="007A307D">
        <w:rPr>
          <w:rFonts w:ascii="Arial" w:hAnsi="Arial" w:cs="Arial"/>
          <w:color w:val="000000" w:themeColor="text1"/>
          <w:szCs w:val="34"/>
          <w:lang w:val="hr-HR"/>
        </w:rPr>
        <w:t>PORAVNANJE ODLOMKA</w:t>
      </w: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  <w:r w:rsidRPr="007A307D">
        <w:rPr>
          <w:rFonts w:ascii="Arial" w:hAnsi="Arial" w:cs="Arial"/>
          <w:color w:val="000000" w:themeColor="text1"/>
          <w:szCs w:val="34"/>
          <w:lang w:val="hr-HR"/>
        </w:rPr>
        <w:t>Ovaj tekst je poravnan desno</w:t>
      </w: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  <w:r w:rsidRPr="007A307D">
        <w:rPr>
          <w:rFonts w:ascii="Arial" w:hAnsi="Arial" w:cs="Arial"/>
          <w:color w:val="000000" w:themeColor="text1"/>
          <w:szCs w:val="34"/>
          <w:lang w:val="hr-HR"/>
        </w:rPr>
        <w:t>Ovaj tekst je poravnan u sredini</w:t>
      </w: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  <w:r w:rsidRPr="007A307D">
        <w:rPr>
          <w:rFonts w:ascii="Arial" w:hAnsi="Arial" w:cs="Arial"/>
          <w:color w:val="000000" w:themeColor="text1"/>
          <w:szCs w:val="34"/>
          <w:lang w:val="hr-HR"/>
        </w:rPr>
        <w:t>Ovaj tekst je poravnan lijevo</w:t>
      </w: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  <w:r w:rsidRPr="007A307D">
        <w:rPr>
          <w:rFonts w:ascii="Arial" w:hAnsi="Arial" w:cs="Arial"/>
          <w:color w:val="000000" w:themeColor="text1"/>
          <w:szCs w:val="34"/>
          <w:lang w:val="hr-HR"/>
        </w:rPr>
        <w:t>Ovaj tekst će biti dosta dugačak i zato ćemo ga moći poravnati s obje strane. Poravnati tekst s obje strane znači poravnati ga i lijevo i desno.</w:t>
      </w: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u w:color="3366FF"/>
          <w:lang w:val="hr-HR"/>
        </w:rPr>
      </w:pPr>
      <w:r w:rsidRPr="007A307D">
        <w:rPr>
          <w:rFonts w:ascii="Arial" w:hAnsi="Arial" w:cs="Arial"/>
          <w:color w:val="000000" w:themeColor="text1"/>
          <w:szCs w:val="34"/>
          <w:u w:color="3366FF"/>
          <w:lang w:val="hr-HR"/>
        </w:rPr>
        <w:t xml:space="preserve">UVLAČENJE ODLOMAKA I PRORED </w:t>
      </w: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  <w:r w:rsidRPr="007A307D">
        <w:rPr>
          <w:rFonts w:ascii="Arial" w:hAnsi="Arial" w:cs="Arial"/>
          <w:color w:val="000000" w:themeColor="text1"/>
          <w:szCs w:val="34"/>
          <w:lang w:val="hr-HR"/>
        </w:rPr>
        <w:t>ODLOMAK JE SVE ONO NAKON ČEGA STISNETE TIPKU ENTER!!!</w:t>
      </w: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  <w:r w:rsidRPr="007A307D">
        <w:rPr>
          <w:rFonts w:ascii="Arial" w:hAnsi="Arial" w:cs="Arial"/>
          <w:color w:val="000000" w:themeColor="text1"/>
          <w:szCs w:val="34"/>
          <w:lang w:val="hr-HR"/>
        </w:rPr>
        <w:t>Prored između ovih odlomaka je 1 i po redak, a ne ''single'' kako je to uobičajeno. Osim toga, ovaj odlomak je cijeli uvučen za 1,2 cm i od lijevog i od desnog ruba</w:t>
      </w: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</w:p>
    <w:p w:rsidR="007A307D" w:rsidRPr="007A307D" w:rsidRDefault="007A307D" w:rsidP="00664C29">
      <w:pPr>
        <w:rPr>
          <w:rFonts w:ascii="Arial" w:hAnsi="Arial" w:cs="Arial"/>
          <w:color w:val="000000" w:themeColor="text1"/>
          <w:szCs w:val="34"/>
          <w:lang w:val="hr-HR"/>
        </w:rPr>
      </w:pPr>
      <w:r w:rsidRPr="007A307D">
        <w:rPr>
          <w:rFonts w:ascii="Arial" w:hAnsi="Arial" w:cs="Arial"/>
          <w:color w:val="000000" w:themeColor="text1"/>
          <w:szCs w:val="34"/>
          <w:lang w:val="hr-HR"/>
        </w:rPr>
        <w:t>Ovaj odlomak nije kao prethodni: od lijevog ruba je uvučen samo njegov prvi redak, i to za 2,5 cm, a od desnog sve, i to 1 cm.</w:t>
      </w:r>
    </w:p>
    <w:bookmarkEnd w:id="0"/>
    <w:p w:rsidR="001B334B" w:rsidRPr="007A307D" w:rsidRDefault="001B334B" w:rsidP="00664C29">
      <w:pPr>
        <w:rPr>
          <w:color w:val="000000" w:themeColor="text1"/>
        </w:rPr>
      </w:pPr>
    </w:p>
    <w:sectPr w:rsidR="001B334B" w:rsidRPr="007A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7D"/>
    <w:rsid w:val="001B334B"/>
    <w:rsid w:val="00646360"/>
    <w:rsid w:val="00664C29"/>
    <w:rsid w:val="007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99979-CD73-45FE-A144-C3A8793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2016-09-16T06:56:00Z</dcterms:created>
  <dcterms:modified xsi:type="dcterms:W3CDTF">2020-03-04T07:21:00Z</dcterms:modified>
</cp:coreProperties>
</file>