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8D45F" w14:textId="1F8ED5E4" w:rsidR="002A52F4" w:rsidRDefault="002A52F4" w:rsidP="008C3C0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ŠKOLA ZA TURIZAM, UGOSTITELJSTVO I TRGOVINU PULA</w:t>
      </w:r>
    </w:p>
    <w:p w14:paraId="1A89CAAF" w14:textId="561F1665" w:rsidR="002A52F4" w:rsidRDefault="002A52F4" w:rsidP="008C3C0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OIB 30822226445</w:t>
      </w:r>
    </w:p>
    <w:p w14:paraId="1AAB9900" w14:textId="77777777" w:rsidR="002A52F4" w:rsidRDefault="002A52F4" w:rsidP="008C3C02">
      <w:pPr>
        <w:jc w:val="both"/>
        <w:rPr>
          <w:rFonts w:ascii="Arial" w:hAnsi="Arial"/>
          <w:b/>
          <w:sz w:val="22"/>
          <w:szCs w:val="22"/>
        </w:rPr>
      </w:pPr>
    </w:p>
    <w:p w14:paraId="1837EAEB" w14:textId="77777777" w:rsidR="002A52F4" w:rsidRDefault="002A52F4" w:rsidP="008C3C02">
      <w:pPr>
        <w:jc w:val="both"/>
        <w:rPr>
          <w:rFonts w:ascii="Arial" w:hAnsi="Arial"/>
          <w:b/>
          <w:sz w:val="22"/>
          <w:szCs w:val="22"/>
        </w:rPr>
      </w:pPr>
    </w:p>
    <w:p w14:paraId="6D5D6E60" w14:textId="23702D55" w:rsidR="0022277A" w:rsidRDefault="0022277A" w:rsidP="00C2466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OBRAZLOŽENJE  IZVR</w:t>
      </w:r>
      <w:r w:rsidR="0033350F">
        <w:rPr>
          <w:rFonts w:ascii="Arial" w:hAnsi="Arial"/>
          <w:b/>
          <w:sz w:val="22"/>
          <w:szCs w:val="22"/>
        </w:rPr>
        <w:t>ŠENJ</w:t>
      </w:r>
      <w:r w:rsidR="002A52F4">
        <w:rPr>
          <w:rFonts w:ascii="Arial" w:hAnsi="Arial"/>
          <w:b/>
          <w:sz w:val="22"/>
          <w:szCs w:val="22"/>
        </w:rPr>
        <w:t>A</w:t>
      </w:r>
      <w:r w:rsidR="0033350F">
        <w:rPr>
          <w:rFonts w:ascii="Arial" w:hAnsi="Arial"/>
          <w:b/>
          <w:sz w:val="22"/>
          <w:szCs w:val="22"/>
        </w:rPr>
        <w:t xml:space="preserve"> FINANCIJSKOG PLANA ZA</w:t>
      </w:r>
      <w:r w:rsidR="002A52F4">
        <w:rPr>
          <w:rFonts w:ascii="Arial" w:hAnsi="Arial"/>
          <w:b/>
          <w:sz w:val="22"/>
          <w:szCs w:val="22"/>
        </w:rPr>
        <w:t xml:space="preserve"> </w:t>
      </w:r>
      <w:r w:rsidR="009B4F49">
        <w:rPr>
          <w:rFonts w:ascii="Arial" w:hAnsi="Arial"/>
          <w:b/>
          <w:sz w:val="22"/>
          <w:szCs w:val="22"/>
        </w:rPr>
        <w:t>RAZDOBLJE OD 01.01.2023. – 31.12</w:t>
      </w:r>
      <w:r w:rsidR="002A52F4">
        <w:rPr>
          <w:rFonts w:ascii="Arial" w:hAnsi="Arial"/>
          <w:b/>
          <w:sz w:val="22"/>
          <w:szCs w:val="22"/>
        </w:rPr>
        <w:t>.2</w:t>
      </w:r>
      <w:r w:rsidR="0033350F">
        <w:rPr>
          <w:rFonts w:ascii="Arial" w:hAnsi="Arial"/>
          <w:b/>
          <w:sz w:val="22"/>
          <w:szCs w:val="22"/>
        </w:rPr>
        <w:t>023</w:t>
      </w:r>
      <w:r w:rsidR="00340C57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GODINU</w:t>
      </w:r>
    </w:p>
    <w:p w14:paraId="34603B1B" w14:textId="77777777" w:rsidR="00085331" w:rsidRDefault="00085331" w:rsidP="008C3C02">
      <w:pPr>
        <w:jc w:val="both"/>
        <w:rPr>
          <w:rFonts w:ascii="Arial" w:hAnsi="Arial"/>
          <w:b/>
          <w:sz w:val="22"/>
          <w:szCs w:val="22"/>
        </w:rPr>
      </w:pPr>
    </w:p>
    <w:p w14:paraId="6AC859BE" w14:textId="77777777" w:rsidR="006818AB" w:rsidRDefault="006818AB" w:rsidP="006818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Sažetak</w:t>
      </w:r>
      <w:r w:rsidRPr="007333B2">
        <w:rPr>
          <w:rFonts w:ascii="Arial" w:hAnsi="Arial" w:cs="Arial"/>
          <w:b/>
          <w:sz w:val="22"/>
          <w:szCs w:val="22"/>
        </w:rPr>
        <w:t xml:space="preserve"> djelok</w:t>
      </w:r>
      <w:r>
        <w:rPr>
          <w:rFonts w:ascii="Arial" w:hAnsi="Arial" w:cs="Arial"/>
          <w:b/>
          <w:sz w:val="22"/>
          <w:szCs w:val="22"/>
        </w:rPr>
        <w:t>ruga rada:</w:t>
      </w:r>
    </w:p>
    <w:p w14:paraId="2327AD2F" w14:textId="77777777" w:rsidR="006818AB" w:rsidRPr="007333B2" w:rsidRDefault="006818AB" w:rsidP="006818AB">
      <w:pPr>
        <w:rPr>
          <w:rFonts w:ascii="Arial" w:hAnsi="Arial" w:cs="Arial"/>
          <w:b/>
          <w:sz w:val="22"/>
          <w:szCs w:val="22"/>
        </w:rPr>
      </w:pPr>
    </w:p>
    <w:p w14:paraId="64C43A6E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7E4B5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7E4B5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14:paraId="570270DD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14:paraId="13B0C580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7E4B54">
        <w:rPr>
          <w:rFonts w:ascii="Arial" w:hAnsi="Arial" w:cs="Arial"/>
          <w:color w:val="000000"/>
          <w:sz w:val="22"/>
          <w:szCs w:val="22"/>
        </w:rPr>
        <w:tab/>
      </w:r>
      <w:r w:rsidRPr="007E4B54">
        <w:rPr>
          <w:rFonts w:ascii="Arial" w:hAnsi="Arial" w:cs="Arial"/>
          <w:color w:val="000000"/>
          <w:sz w:val="22"/>
          <w:szCs w:val="22"/>
        </w:rPr>
        <w:tab/>
      </w:r>
      <w:r w:rsidRPr="007E4B54">
        <w:rPr>
          <w:rFonts w:ascii="Arial" w:hAnsi="Arial" w:cs="Arial"/>
          <w:color w:val="000000"/>
          <w:sz w:val="22"/>
          <w:szCs w:val="22"/>
        </w:rPr>
        <w:tab/>
      </w:r>
    </w:p>
    <w:p w14:paraId="7F957299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7E4B54">
        <w:rPr>
          <w:rFonts w:ascii="Arial" w:hAnsi="Arial" w:cs="Arial"/>
          <w:color w:val="000000"/>
          <w:sz w:val="22"/>
          <w:szCs w:val="22"/>
        </w:rPr>
        <w:tab/>
      </w:r>
    </w:p>
    <w:p w14:paraId="235A5324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7E4B54">
        <w:rPr>
          <w:rFonts w:ascii="Arial" w:hAnsi="Arial" w:cs="Arial"/>
          <w:color w:val="000000"/>
          <w:sz w:val="22"/>
          <w:szCs w:val="22"/>
        </w:rPr>
        <w:t xml:space="preserve">jedište Škole je u Puli, </w:t>
      </w:r>
      <w:proofErr w:type="spellStart"/>
      <w:r w:rsidRPr="007E4B5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7E4B54">
        <w:rPr>
          <w:rFonts w:ascii="Arial" w:hAnsi="Arial" w:cs="Arial"/>
          <w:color w:val="000000"/>
          <w:sz w:val="22"/>
          <w:szCs w:val="22"/>
        </w:rPr>
        <w:t xml:space="preserve"> 48.</w:t>
      </w:r>
    </w:p>
    <w:p w14:paraId="5B3453C8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>Puni naziv Škola ističe se na zgradi njezinog sjedišta i na drugim zgradama u kojima obavlja djelatnost.</w:t>
      </w:r>
    </w:p>
    <w:p w14:paraId="017F1958" w14:textId="77777777" w:rsidR="003E10DA" w:rsidRPr="007E4B54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7E4B5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14:paraId="03FBF7D9" w14:textId="77777777" w:rsidR="003E10DA" w:rsidRPr="00DF70A5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DF70A5">
        <w:rPr>
          <w:rFonts w:ascii="Arial" w:hAnsi="Arial" w:cs="Arial"/>
          <w:color w:val="000000"/>
          <w:sz w:val="22"/>
          <w:szCs w:val="22"/>
        </w:rPr>
        <w:t>Djelatnost Škole je Odgoj i obrazovanje učenika po nastavnom planu i  programu.</w:t>
      </w:r>
    </w:p>
    <w:p w14:paraId="7460001E" w14:textId="77777777" w:rsidR="003E10DA" w:rsidRPr="0091682D" w:rsidRDefault="003E10DA" w:rsidP="003E10DA">
      <w:pPr>
        <w:rPr>
          <w:rFonts w:ascii="Arial" w:hAnsi="Arial" w:cs="Arial"/>
          <w:sz w:val="22"/>
          <w:szCs w:val="22"/>
        </w:rPr>
      </w:pPr>
    </w:p>
    <w:p w14:paraId="21F184C1" w14:textId="77777777" w:rsidR="003E10DA" w:rsidRPr="0091682D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91682D">
        <w:rPr>
          <w:rFonts w:ascii="Arial" w:hAnsi="Arial" w:cs="Arial"/>
          <w:sz w:val="22"/>
          <w:szCs w:val="22"/>
        </w:rPr>
        <w:t>Škola za turizam ugostiteljstvo i trgovinu Pula (u daljem tekstu: Škola)  nastavu izvodi u vlastitom prostoru u tri zgrade na dvije lokacije u ukupno 6361 m2 (od toga se 4277 m2 odnosi na zatvoreni prostor i 2084 m2 na školsko igralište). Raspolaže sa 25 učionica – 11 nespecijaliziranih učionica, 14 specijaliziranih te 3 praktikuma.</w:t>
      </w:r>
    </w:p>
    <w:p w14:paraId="497EB276" w14:textId="77777777" w:rsidR="003E10DA" w:rsidRPr="0091682D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91682D">
        <w:rPr>
          <w:rFonts w:ascii="Arial" w:hAnsi="Arial" w:cs="Arial"/>
          <w:sz w:val="22"/>
          <w:szCs w:val="22"/>
        </w:rPr>
        <w:t>Osim učionica, Škola ima knjižnicu, 10 uredskih prostorija, 3 zbornice, arhivski prostor, čajnu kuhinju, kotlovnicu i ostavu.</w:t>
      </w:r>
    </w:p>
    <w:p w14:paraId="1C91243F" w14:textId="77777777" w:rsidR="003E10DA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91682D">
        <w:rPr>
          <w:rFonts w:ascii="Arial" w:hAnsi="Arial" w:cs="Arial"/>
          <w:sz w:val="22"/>
          <w:szCs w:val="22"/>
        </w:rPr>
        <w:t xml:space="preserve">Škola je opremljena računalima, pisačima i projektorima prema pedagoškim standardima. Nastava se izvodi u jutarnjoj smjeni. Nastava tjelesne i zdravstvene kulture izvodi se u dvorani škole na Stoji. </w:t>
      </w:r>
    </w:p>
    <w:p w14:paraId="07285464" w14:textId="77777777" w:rsidR="003E10DA" w:rsidRPr="00C63035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C63035">
        <w:rPr>
          <w:rFonts w:ascii="Arial" w:hAnsi="Arial" w:cs="Arial"/>
          <w:sz w:val="22"/>
          <w:szCs w:val="22"/>
        </w:rPr>
        <w:t xml:space="preserve">U Školi je zaposleno </w:t>
      </w:r>
      <w:r w:rsidRPr="00E70872">
        <w:rPr>
          <w:rFonts w:ascii="Arial" w:hAnsi="Arial" w:cs="Arial"/>
          <w:sz w:val="22"/>
          <w:szCs w:val="22"/>
        </w:rPr>
        <w:t>93 radnika.</w:t>
      </w:r>
    </w:p>
    <w:p w14:paraId="313A2917" w14:textId="77777777" w:rsidR="003E10DA" w:rsidRPr="00C63035" w:rsidRDefault="003E10DA" w:rsidP="003E10D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63035">
        <w:rPr>
          <w:rFonts w:ascii="Arial" w:eastAsia="Calibri" w:hAnsi="Arial" w:cs="Arial"/>
          <w:sz w:val="22"/>
          <w:szCs w:val="22"/>
        </w:rPr>
        <w:t xml:space="preserve">U  srpnju 2018. godine Škola je imenovana Regionalnim centrom kompetencija. </w:t>
      </w:r>
    </w:p>
    <w:p w14:paraId="1F472A01" w14:textId="77777777" w:rsidR="003E10DA" w:rsidRPr="00C63035" w:rsidRDefault="003E10DA" w:rsidP="003E10DA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63035">
        <w:rPr>
          <w:rFonts w:ascii="Arial" w:hAnsi="Arial" w:cs="Arial"/>
          <w:kern w:val="24"/>
          <w:sz w:val="22"/>
          <w:szCs w:val="22"/>
        </w:rPr>
        <w:t xml:space="preserve">Regionalni centar kompetentnosti u ugostiteljstvu i turizmu osnovat će se kao Centar za </w:t>
      </w:r>
      <w:r>
        <w:rPr>
          <w:rFonts w:ascii="Arial" w:hAnsi="Arial" w:cs="Arial"/>
          <w:bCs/>
          <w:kern w:val="24"/>
          <w:sz w:val="22"/>
          <w:szCs w:val="22"/>
        </w:rPr>
        <w:t>k</w:t>
      </w:r>
      <w:r w:rsidRPr="00C63035">
        <w:rPr>
          <w:rFonts w:ascii="Arial" w:hAnsi="Arial" w:cs="Arial"/>
          <w:kern w:val="24"/>
          <w:sz w:val="22"/>
          <w:szCs w:val="22"/>
        </w:rPr>
        <w:t xml:space="preserve">ompetentno </w:t>
      </w:r>
      <w:proofErr w:type="spellStart"/>
      <w:r w:rsidRPr="00C63035">
        <w:rPr>
          <w:rFonts w:ascii="Arial" w:hAnsi="Arial" w:cs="Arial"/>
          <w:kern w:val="24"/>
          <w:sz w:val="22"/>
          <w:szCs w:val="22"/>
        </w:rPr>
        <w:t>cje</w:t>
      </w:r>
      <w:r w:rsidRPr="00C63035">
        <w:rPr>
          <w:rFonts w:ascii="Arial" w:hAnsi="Arial" w:cs="Arial"/>
          <w:bCs/>
          <w:kern w:val="24"/>
          <w:sz w:val="22"/>
          <w:szCs w:val="22"/>
        </w:rPr>
        <w:t>l</w:t>
      </w:r>
      <w:r w:rsidRPr="00C63035">
        <w:rPr>
          <w:rFonts w:ascii="Arial" w:hAnsi="Arial" w:cs="Arial"/>
          <w:kern w:val="24"/>
          <w:sz w:val="22"/>
          <w:szCs w:val="22"/>
        </w:rPr>
        <w:t>oživotno</w:t>
      </w:r>
      <w:proofErr w:type="spellEnd"/>
      <w:r w:rsidRPr="00C63035">
        <w:rPr>
          <w:rFonts w:ascii="Arial" w:hAnsi="Arial" w:cs="Arial"/>
          <w:kern w:val="24"/>
          <w:sz w:val="22"/>
          <w:szCs w:val="22"/>
        </w:rPr>
        <w:t xml:space="preserve"> razvijanje </w:t>
      </w:r>
      <w:r>
        <w:rPr>
          <w:rFonts w:ascii="Arial" w:hAnsi="Arial" w:cs="Arial"/>
          <w:bCs/>
          <w:kern w:val="24"/>
          <w:sz w:val="22"/>
          <w:szCs w:val="22"/>
        </w:rPr>
        <w:t>i</w:t>
      </w:r>
      <w:r w:rsidRPr="00C63035">
        <w:rPr>
          <w:rFonts w:ascii="Arial" w:hAnsi="Arial" w:cs="Arial"/>
          <w:kern w:val="24"/>
          <w:sz w:val="22"/>
          <w:szCs w:val="22"/>
        </w:rPr>
        <w:t>novativnih znanja i vještina u se</w:t>
      </w:r>
      <w:r>
        <w:rPr>
          <w:rFonts w:ascii="Arial" w:hAnsi="Arial" w:cs="Arial"/>
          <w:bCs/>
          <w:kern w:val="24"/>
          <w:sz w:val="22"/>
          <w:szCs w:val="22"/>
        </w:rPr>
        <w:t>k</w:t>
      </w:r>
      <w:r w:rsidRPr="00C63035">
        <w:rPr>
          <w:rFonts w:ascii="Arial" w:hAnsi="Arial" w:cs="Arial"/>
          <w:kern w:val="24"/>
          <w:sz w:val="22"/>
          <w:szCs w:val="22"/>
        </w:rPr>
        <w:t xml:space="preserve">toru ugostiteljstva i turizma Pula-KLIK, a nastat će nadogradnjom postojeće infrastrukture te opremanjem i usavršavanjem nastavnika strukovnih predmeta i uvođenjem moderniziranih programa obrazovanja, osposobljavanja i usavršavanja. </w:t>
      </w:r>
    </w:p>
    <w:p w14:paraId="08232941" w14:textId="77777777" w:rsidR="003E10DA" w:rsidRPr="00C63035" w:rsidRDefault="003E10DA" w:rsidP="003E10DA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63035">
        <w:rPr>
          <w:rFonts w:ascii="Arial" w:eastAsia="Calibri" w:hAnsi="Arial" w:cs="Arial"/>
          <w:kern w:val="24"/>
          <w:sz w:val="22"/>
          <w:szCs w:val="22"/>
        </w:rPr>
        <w:t xml:space="preserve">Osnivanje, uspostava i razvoj centra KLIK Pula provodi se kroz 2 EU projekta vrijednosti </w:t>
      </w:r>
      <w:r w:rsidRPr="00D80405">
        <w:rPr>
          <w:rFonts w:ascii="Arial" w:eastAsia="Calibri" w:hAnsi="Arial" w:cs="Arial"/>
          <w:kern w:val="24"/>
          <w:sz w:val="22"/>
          <w:szCs w:val="22"/>
        </w:rPr>
        <w:t>oko 9.954.210,63</w:t>
      </w:r>
      <w:r>
        <w:rPr>
          <w:rFonts w:ascii="Arial" w:eastAsia="Calibri" w:hAnsi="Arial" w:cs="Arial"/>
          <w:kern w:val="24"/>
          <w:sz w:val="22"/>
          <w:szCs w:val="22"/>
        </w:rPr>
        <w:t xml:space="preserve"> eura </w:t>
      </w:r>
      <w:r w:rsidRPr="00C63035">
        <w:rPr>
          <w:rFonts w:ascii="Arial" w:eastAsia="Calibri" w:hAnsi="Arial" w:cs="Arial"/>
          <w:kern w:val="24"/>
          <w:sz w:val="22"/>
          <w:szCs w:val="22"/>
        </w:rPr>
        <w:t>kako slijedi: </w:t>
      </w:r>
    </w:p>
    <w:p w14:paraId="47F261A1" w14:textId="77777777" w:rsidR="003E10DA" w:rsidRPr="00D80405" w:rsidRDefault="003E10DA" w:rsidP="003E10DA">
      <w:pPr>
        <w:kinsoku w:val="0"/>
        <w:overflowPunct w:val="0"/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63035">
        <w:rPr>
          <w:rFonts w:ascii="Arial" w:eastAsia="Calibri" w:hAnsi="Arial" w:cs="Arial"/>
          <w:bCs/>
          <w:kern w:val="24"/>
          <w:sz w:val="22"/>
          <w:szCs w:val="22"/>
        </w:rPr>
        <w:t xml:space="preserve">- Izgradnja i opremanje </w:t>
      </w:r>
      <w:r w:rsidRPr="00C63035">
        <w:rPr>
          <w:rFonts w:ascii="Arial" w:eastAsia="Calibri" w:hAnsi="Arial" w:cs="Arial"/>
          <w:kern w:val="24"/>
          <w:sz w:val="22"/>
          <w:szCs w:val="22"/>
        </w:rPr>
        <w:t xml:space="preserve"> KLIK Pula financira se iz Europskog fonda za regionalni razvoj, a u planu je na lokaciji Ruže Petrović izgraditi i opremiti: </w:t>
      </w:r>
      <w:r w:rsidRPr="00C63035">
        <w:rPr>
          <w:rFonts w:ascii="Arial" w:hAnsi="Arial" w:cs="Arial"/>
          <w:kern w:val="24"/>
          <w:sz w:val="22"/>
          <w:szCs w:val="22"/>
        </w:rPr>
        <w:t xml:space="preserve">5 praktikuma ( 2 za Kuharstvo, 2 za Ugostiteljsko posluživanje i 1 za Slastičarstvo), 6 učionica, 4 nastavnička kabineta te </w:t>
      </w:r>
      <w:proofErr w:type="spellStart"/>
      <w:r w:rsidRPr="00C63035">
        <w:rPr>
          <w:rFonts w:ascii="Arial" w:hAnsi="Arial" w:cs="Arial"/>
          <w:kern w:val="24"/>
          <w:sz w:val="22"/>
          <w:szCs w:val="22"/>
        </w:rPr>
        <w:t>akademis</w:t>
      </w:r>
      <w:proofErr w:type="spellEnd"/>
      <w:r w:rsidRPr="00C63035">
        <w:rPr>
          <w:rFonts w:ascii="Arial" w:hAnsi="Arial" w:cs="Arial"/>
          <w:kern w:val="24"/>
          <w:sz w:val="22"/>
          <w:szCs w:val="22"/>
        </w:rPr>
        <w:t xml:space="preserve"> sa 29 kreveta u </w:t>
      </w:r>
      <w:r w:rsidRPr="00D80405">
        <w:rPr>
          <w:rFonts w:ascii="Arial" w:hAnsi="Arial" w:cs="Arial"/>
          <w:kern w:val="24"/>
          <w:sz w:val="22"/>
          <w:szCs w:val="22"/>
        </w:rPr>
        <w:t xml:space="preserve">vrijednosti 4.042.859,30 eura.  </w:t>
      </w:r>
    </w:p>
    <w:p w14:paraId="38982E1D" w14:textId="77777777" w:rsidR="003E10DA" w:rsidRPr="00C63035" w:rsidRDefault="003E10DA" w:rsidP="003E10DA">
      <w:pPr>
        <w:jc w:val="both"/>
        <w:rPr>
          <w:rFonts w:ascii="Arial" w:hAnsi="Arial" w:cs="Arial"/>
          <w:sz w:val="22"/>
          <w:szCs w:val="22"/>
        </w:rPr>
      </w:pPr>
      <w:r w:rsidRPr="00D80405">
        <w:rPr>
          <w:rFonts w:ascii="Arial" w:eastAsia="Calibri" w:hAnsi="Arial" w:cs="Arial"/>
          <w:bCs/>
          <w:kern w:val="24"/>
          <w:sz w:val="22"/>
          <w:szCs w:val="22"/>
        </w:rPr>
        <w:t>-Opremanje, usavršavanje nastavnika i mentora te razvoj</w:t>
      </w:r>
      <w:r w:rsidRPr="00D80405">
        <w:rPr>
          <w:rFonts w:ascii="Arial" w:eastAsia="Calibri" w:hAnsi="Arial" w:cs="Arial"/>
          <w:kern w:val="24"/>
          <w:sz w:val="22"/>
          <w:szCs w:val="22"/>
        </w:rPr>
        <w:t xml:space="preserve"> centra KLIK Pula financira se  iz Europskog socijalnog fonda </w:t>
      </w:r>
      <w:r w:rsidRPr="00D80405">
        <w:rPr>
          <w:rFonts w:ascii="Arial" w:hAnsi="Arial" w:cs="Arial"/>
          <w:kern w:val="24"/>
          <w:sz w:val="22"/>
          <w:szCs w:val="22"/>
        </w:rPr>
        <w:t>u vrijednosti 5.931.659,01 eura.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C63035">
        <w:rPr>
          <w:rFonts w:ascii="Arial" w:hAnsi="Arial" w:cs="Arial"/>
          <w:kern w:val="24"/>
          <w:sz w:val="22"/>
          <w:szCs w:val="22"/>
        </w:rPr>
        <w:t xml:space="preserve"> </w:t>
      </w:r>
    </w:p>
    <w:p w14:paraId="09869B4D" w14:textId="77777777" w:rsidR="00713958" w:rsidRDefault="00713958">
      <w:pPr>
        <w:jc w:val="both"/>
        <w:rPr>
          <w:rFonts w:ascii="Arial" w:hAnsi="Arial"/>
          <w:sz w:val="22"/>
          <w:szCs w:val="22"/>
        </w:rPr>
      </w:pPr>
    </w:p>
    <w:p w14:paraId="0C009E82" w14:textId="77777777" w:rsidR="00085331" w:rsidRDefault="00713958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OBRAZLOŽENJE OPĆEG DIJELA IZVJEŠTAJA:</w:t>
      </w:r>
    </w:p>
    <w:p w14:paraId="0ECDAA49" w14:textId="77777777" w:rsidR="005B4556" w:rsidRPr="00057E47" w:rsidRDefault="005B4556">
      <w:pPr>
        <w:jc w:val="both"/>
        <w:rPr>
          <w:rFonts w:ascii="Arial" w:hAnsi="Arial"/>
          <w:sz w:val="22"/>
          <w:szCs w:val="22"/>
        </w:rPr>
      </w:pPr>
    </w:p>
    <w:p w14:paraId="030A69D2" w14:textId="77777777" w:rsidR="00057E47" w:rsidRDefault="00920DB8" w:rsidP="005B4556">
      <w:pPr>
        <w:jc w:val="both"/>
        <w:rPr>
          <w:rFonts w:ascii="Arial" w:hAnsi="Arial"/>
          <w:sz w:val="22"/>
          <w:szCs w:val="22"/>
        </w:rPr>
      </w:pPr>
      <w:r w:rsidRPr="00057E47">
        <w:rPr>
          <w:rFonts w:ascii="Arial" w:hAnsi="Arial"/>
          <w:sz w:val="22"/>
          <w:szCs w:val="22"/>
        </w:rPr>
        <w:t xml:space="preserve">- </w:t>
      </w:r>
      <w:r w:rsidR="00713958" w:rsidRPr="00057E47">
        <w:rPr>
          <w:rFonts w:ascii="Arial" w:hAnsi="Arial"/>
          <w:sz w:val="22"/>
          <w:szCs w:val="22"/>
        </w:rPr>
        <w:t>OBRAZLOŽENJE OSTVARENJA PRIHODA I RASHODA</w:t>
      </w:r>
      <w:r w:rsidR="005B4556" w:rsidRPr="00057E47">
        <w:rPr>
          <w:rFonts w:ascii="Arial" w:hAnsi="Arial"/>
          <w:sz w:val="22"/>
          <w:szCs w:val="22"/>
        </w:rPr>
        <w:t>, PRIMITAKA I</w:t>
      </w:r>
      <w:r w:rsidR="00057E47">
        <w:rPr>
          <w:rFonts w:ascii="Arial" w:hAnsi="Arial"/>
          <w:sz w:val="22"/>
          <w:szCs w:val="22"/>
        </w:rPr>
        <w:t xml:space="preserve"> </w:t>
      </w:r>
    </w:p>
    <w:p w14:paraId="418A52B7" w14:textId="77777777" w:rsidR="00920DB8" w:rsidRPr="00057E47" w:rsidRDefault="005B4556" w:rsidP="005B4556">
      <w:pPr>
        <w:jc w:val="both"/>
        <w:rPr>
          <w:rFonts w:ascii="Arial" w:hAnsi="Arial"/>
          <w:sz w:val="22"/>
          <w:szCs w:val="22"/>
        </w:rPr>
      </w:pPr>
      <w:r w:rsidRPr="00057E47">
        <w:rPr>
          <w:rFonts w:ascii="Arial" w:hAnsi="Arial"/>
          <w:sz w:val="22"/>
          <w:szCs w:val="22"/>
        </w:rPr>
        <w:t xml:space="preserve"> </w:t>
      </w:r>
      <w:r w:rsidR="00057E47">
        <w:rPr>
          <w:rFonts w:ascii="Arial" w:hAnsi="Arial"/>
          <w:sz w:val="22"/>
          <w:szCs w:val="22"/>
        </w:rPr>
        <w:t xml:space="preserve">  </w:t>
      </w:r>
      <w:r w:rsidRPr="00057E47">
        <w:rPr>
          <w:rFonts w:ascii="Arial" w:hAnsi="Arial"/>
          <w:sz w:val="22"/>
          <w:szCs w:val="22"/>
        </w:rPr>
        <w:t>IZDATAKA</w:t>
      </w:r>
    </w:p>
    <w:p w14:paraId="0E0BB67C" w14:textId="671C1B96" w:rsidR="005B4556" w:rsidRPr="00057E47" w:rsidRDefault="00057E47" w:rsidP="005B455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5B4556" w:rsidRPr="00057E47">
        <w:rPr>
          <w:rFonts w:ascii="Arial" w:hAnsi="Arial"/>
          <w:sz w:val="22"/>
          <w:szCs w:val="22"/>
        </w:rPr>
        <w:t>OBRAZLOŽENJE PRENESENOG VIŠKA PRIHOD</w:t>
      </w:r>
      <w:r w:rsidR="00B7646B">
        <w:rPr>
          <w:rFonts w:ascii="Arial" w:hAnsi="Arial"/>
          <w:sz w:val="22"/>
          <w:szCs w:val="22"/>
        </w:rPr>
        <w:t>A</w:t>
      </w:r>
    </w:p>
    <w:p w14:paraId="2EB0C480" w14:textId="406AC526" w:rsidR="000342EE" w:rsidRDefault="000342EE">
      <w:pPr>
        <w:jc w:val="both"/>
        <w:rPr>
          <w:rFonts w:ascii="Arial" w:hAnsi="Arial"/>
          <w:sz w:val="22"/>
          <w:szCs w:val="22"/>
        </w:rPr>
      </w:pPr>
    </w:p>
    <w:p w14:paraId="4E6F3BAA" w14:textId="0A5CCDE8" w:rsidR="00ED5FDE" w:rsidRDefault="008B3B2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</w:t>
      </w:r>
      <w:r w:rsidR="000527B6">
        <w:rPr>
          <w:rFonts w:ascii="Arial" w:hAnsi="Arial"/>
          <w:sz w:val="22"/>
          <w:szCs w:val="22"/>
        </w:rPr>
        <w:t>2023. godini</w:t>
      </w:r>
      <w:r w:rsidR="00110579">
        <w:rPr>
          <w:rFonts w:ascii="Arial" w:hAnsi="Arial"/>
          <w:sz w:val="22"/>
          <w:szCs w:val="22"/>
        </w:rPr>
        <w:t xml:space="preserve"> ostvareni su sveukupni prihodi i primici</w:t>
      </w:r>
      <w:r w:rsidR="00782BB5">
        <w:rPr>
          <w:rFonts w:ascii="Arial" w:hAnsi="Arial"/>
          <w:sz w:val="22"/>
          <w:szCs w:val="22"/>
        </w:rPr>
        <w:t xml:space="preserve"> u visini od </w:t>
      </w:r>
      <w:r w:rsidR="000527B6">
        <w:rPr>
          <w:rFonts w:ascii="Arial" w:hAnsi="Arial"/>
          <w:sz w:val="22"/>
          <w:szCs w:val="22"/>
        </w:rPr>
        <w:t xml:space="preserve">9.550.192,23 </w:t>
      </w:r>
      <w:r w:rsidR="00B83FBB">
        <w:rPr>
          <w:rFonts w:ascii="Arial" w:hAnsi="Arial"/>
          <w:sz w:val="22"/>
          <w:szCs w:val="22"/>
        </w:rPr>
        <w:t>eura</w:t>
      </w:r>
      <w:r w:rsidR="00110579">
        <w:rPr>
          <w:rFonts w:ascii="Arial" w:hAnsi="Arial"/>
          <w:sz w:val="22"/>
          <w:szCs w:val="22"/>
        </w:rPr>
        <w:t xml:space="preserve"> što je u odnosu na plan</w:t>
      </w:r>
      <w:r w:rsidR="003B3FE5">
        <w:rPr>
          <w:rFonts w:ascii="Arial" w:hAnsi="Arial"/>
          <w:sz w:val="22"/>
          <w:szCs w:val="22"/>
        </w:rPr>
        <w:t>irano</w:t>
      </w:r>
      <w:r w:rsidR="00B83FBB">
        <w:rPr>
          <w:rFonts w:ascii="Arial" w:hAnsi="Arial"/>
          <w:sz w:val="22"/>
          <w:szCs w:val="22"/>
        </w:rPr>
        <w:t xml:space="preserve"> </w:t>
      </w:r>
      <w:r w:rsidR="000527B6">
        <w:rPr>
          <w:rFonts w:ascii="Arial" w:hAnsi="Arial"/>
          <w:sz w:val="22"/>
          <w:szCs w:val="22"/>
        </w:rPr>
        <w:t>65,04</w:t>
      </w:r>
      <w:r w:rsidR="00DC1985">
        <w:rPr>
          <w:rFonts w:ascii="Arial" w:hAnsi="Arial"/>
          <w:sz w:val="22"/>
          <w:szCs w:val="22"/>
        </w:rPr>
        <w:t xml:space="preserve">%, a u odnosu na prethodnu godinu </w:t>
      </w:r>
      <w:r w:rsidR="000527B6">
        <w:rPr>
          <w:rFonts w:ascii="Arial" w:hAnsi="Arial"/>
          <w:sz w:val="22"/>
          <w:szCs w:val="22"/>
        </w:rPr>
        <w:t>211,91</w:t>
      </w:r>
      <w:r w:rsidR="00DC1985">
        <w:rPr>
          <w:rFonts w:ascii="Arial" w:hAnsi="Arial"/>
          <w:sz w:val="22"/>
          <w:szCs w:val="22"/>
        </w:rPr>
        <w:t xml:space="preserve">%. </w:t>
      </w:r>
      <w:r w:rsidR="00110579">
        <w:rPr>
          <w:rFonts w:ascii="Arial" w:hAnsi="Arial"/>
          <w:sz w:val="22"/>
          <w:szCs w:val="22"/>
        </w:rPr>
        <w:t>Sveukupni</w:t>
      </w:r>
      <w:r w:rsidR="003B3FE5">
        <w:rPr>
          <w:rFonts w:ascii="Arial" w:hAnsi="Arial"/>
          <w:sz w:val="22"/>
          <w:szCs w:val="22"/>
        </w:rPr>
        <w:t xml:space="preserve"> </w:t>
      </w:r>
      <w:r w:rsidR="005174B8">
        <w:rPr>
          <w:rFonts w:ascii="Arial" w:hAnsi="Arial"/>
          <w:sz w:val="22"/>
          <w:szCs w:val="22"/>
        </w:rPr>
        <w:t>rashodi i izdaci iznose</w:t>
      </w:r>
      <w:r w:rsidR="00DC1985">
        <w:rPr>
          <w:rFonts w:ascii="Arial" w:hAnsi="Arial"/>
          <w:sz w:val="22"/>
          <w:szCs w:val="22"/>
        </w:rPr>
        <w:t xml:space="preserve"> </w:t>
      </w:r>
      <w:r w:rsidR="000527B6">
        <w:rPr>
          <w:rFonts w:ascii="Arial" w:hAnsi="Arial"/>
          <w:sz w:val="22"/>
          <w:szCs w:val="22"/>
        </w:rPr>
        <w:t>9.520.125,42</w:t>
      </w:r>
      <w:r w:rsidR="00B83FBB">
        <w:rPr>
          <w:rFonts w:ascii="Arial" w:hAnsi="Arial"/>
          <w:sz w:val="22"/>
          <w:szCs w:val="22"/>
        </w:rPr>
        <w:t xml:space="preserve"> eura</w:t>
      </w:r>
      <w:r w:rsidR="00DC1985">
        <w:rPr>
          <w:rFonts w:ascii="Arial" w:hAnsi="Arial"/>
          <w:sz w:val="22"/>
          <w:szCs w:val="22"/>
        </w:rPr>
        <w:t>, š</w:t>
      </w:r>
      <w:r w:rsidR="00ED5FDE">
        <w:rPr>
          <w:rFonts w:ascii="Arial" w:hAnsi="Arial"/>
          <w:sz w:val="22"/>
          <w:szCs w:val="22"/>
        </w:rPr>
        <w:t>t</w:t>
      </w:r>
      <w:r w:rsidR="00290C57">
        <w:rPr>
          <w:rFonts w:ascii="Arial" w:hAnsi="Arial"/>
          <w:sz w:val="22"/>
          <w:szCs w:val="22"/>
        </w:rPr>
        <w:t>o je u odnosu na plan</w:t>
      </w:r>
      <w:r w:rsidR="003B3FE5">
        <w:rPr>
          <w:rFonts w:ascii="Arial" w:hAnsi="Arial"/>
          <w:sz w:val="22"/>
          <w:szCs w:val="22"/>
        </w:rPr>
        <w:t>irano</w:t>
      </w:r>
      <w:r w:rsidR="00B83FBB">
        <w:rPr>
          <w:rFonts w:ascii="Arial" w:hAnsi="Arial"/>
          <w:sz w:val="22"/>
          <w:szCs w:val="22"/>
        </w:rPr>
        <w:t xml:space="preserve"> </w:t>
      </w:r>
      <w:r w:rsidR="000527B6">
        <w:rPr>
          <w:rFonts w:ascii="Arial" w:hAnsi="Arial"/>
          <w:sz w:val="22"/>
          <w:szCs w:val="22"/>
        </w:rPr>
        <w:t>64,26</w:t>
      </w:r>
      <w:r w:rsidR="00DC1985">
        <w:rPr>
          <w:rFonts w:ascii="Arial" w:hAnsi="Arial"/>
          <w:sz w:val="22"/>
          <w:szCs w:val="22"/>
        </w:rPr>
        <w:t>%, a u o</w:t>
      </w:r>
      <w:r w:rsidR="00B83FBB">
        <w:rPr>
          <w:rFonts w:ascii="Arial" w:hAnsi="Arial"/>
          <w:sz w:val="22"/>
          <w:szCs w:val="22"/>
        </w:rPr>
        <w:t xml:space="preserve">dnosu na prethodnu godinu </w:t>
      </w:r>
      <w:r w:rsidR="000527B6">
        <w:rPr>
          <w:rFonts w:ascii="Arial" w:hAnsi="Arial"/>
          <w:sz w:val="22"/>
          <w:szCs w:val="22"/>
        </w:rPr>
        <w:t>204,86</w:t>
      </w:r>
      <w:r w:rsidR="00DC1985">
        <w:rPr>
          <w:rFonts w:ascii="Arial" w:hAnsi="Arial"/>
          <w:sz w:val="22"/>
          <w:szCs w:val="22"/>
        </w:rPr>
        <w:t>%</w:t>
      </w:r>
      <w:r w:rsidR="00ED5FDE">
        <w:rPr>
          <w:rFonts w:ascii="Arial" w:hAnsi="Arial"/>
          <w:sz w:val="22"/>
          <w:szCs w:val="22"/>
        </w:rPr>
        <w:t>.</w:t>
      </w:r>
    </w:p>
    <w:p w14:paraId="62266F2A" w14:textId="14AFAD45" w:rsidR="008038C3" w:rsidRDefault="008038C3" w:rsidP="008038C3">
      <w:pPr>
        <w:tabs>
          <w:tab w:val="left" w:pos="123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</w:p>
    <w:p w14:paraId="77838F79" w14:textId="77777777" w:rsidR="00E801D1" w:rsidRPr="008D6821" w:rsidRDefault="008038C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 w:rsidR="006D12FA" w:rsidRPr="008D6821">
        <w:rPr>
          <w:rFonts w:ascii="Arial" w:hAnsi="Arial"/>
          <w:b/>
          <w:sz w:val="22"/>
          <w:szCs w:val="22"/>
        </w:rPr>
        <w:t>RIHODI</w:t>
      </w:r>
    </w:p>
    <w:p w14:paraId="0D240068" w14:textId="77777777" w:rsidR="006D12FA" w:rsidRDefault="006D12FA">
      <w:pPr>
        <w:jc w:val="both"/>
        <w:rPr>
          <w:rFonts w:ascii="Arial" w:hAnsi="Arial"/>
          <w:sz w:val="22"/>
          <w:szCs w:val="22"/>
        </w:rPr>
      </w:pPr>
    </w:p>
    <w:p w14:paraId="39305B8A" w14:textId="4E863E90" w:rsidR="00F05363" w:rsidRDefault="00FF7E5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</w:t>
      </w:r>
      <w:r w:rsidR="0033350F">
        <w:rPr>
          <w:rFonts w:ascii="Arial" w:hAnsi="Arial"/>
          <w:sz w:val="22"/>
          <w:szCs w:val="22"/>
        </w:rPr>
        <w:t xml:space="preserve">periodu </w:t>
      </w:r>
      <w:r w:rsidR="005F7966">
        <w:rPr>
          <w:rFonts w:ascii="Arial" w:hAnsi="Arial"/>
          <w:sz w:val="22"/>
          <w:szCs w:val="22"/>
        </w:rPr>
        <w:t>od 01.siječnja do 31. prosinca</w:t>
      </w:r>
      <w:r w:rsidR="0033350F">
        <w:rPr>
          <w:rFonts w:ascii="Arial" w:hAnsi="Arial"/>
          <w:sz w:val="22"/>
          <w:szCs w:val="22"/>
        </w:rPr>
        <w:t xml:space="preserve"> 2023. godine</w:t>
      </w:r>
      <w:r w:rsidR="00E801D1">
        <w:rPr>
          <w:rFonts w:ascii="Arial" w:hAnsi="Arial"/>
          <w:sz w:val="22"/>
          <w:szCs w:val="22"/>
        </w:rPr>
        <w:t xml:space="preserve"> ostvareno je prihoda pos</w:t>
      </w:r>
      <w:r w:rsidR="005923E1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ovanja u </w:t>
      </w:r>
      <w:r w:rsidR="005F7966">
        <w:rPr>
          <w:rFonts w:ascii="Arial" w:hAnsi="Arial"/>
          <w:sz w:val="22"/>
          <w:szCs w:val="22"/>
        </w:rPr>
        <w:t>visini od 9.550.000,67 eura što je 65,04</w:t>
      </w:r>
      <w:r w:rsidR="0033350F">
        <w:rPr>
          <w:rFonts w:ascii="Arial" w:hAnsi="Arial"/>
          <w:sz w:val="22"/>
          <w:szCs w:val="22"/>
        </w:rPr>
        <w:t xml:space="preserve">% od plana te </w:t>
      </w:r>
      <w:r w:rsidR="005F7966">
        <w:rPr>
          <w:rFonts w:ascii="Arial" w:hAnsi="Arial"/>
          <w:sz w:val="22"/>
          <w:szCs w:val="22"/>
        </w:rPr>
        <w:t>211,92</w:t>
      </w:r>
      <w:r w:rsidR="005923E1">
        <w:rPr>
          <w:rFonts w:ascii="Arial" w:hAnsi="Arial"/>
          <w:sz w:val="22"/>
          <w:szCs w:val="22"/>
        </w:rPr>
        <w:t>% u odnosu na prethodnu godinu</w:t>
      </w:r>
      <w:r w:rsidR="00697A0E">
        <w:rPr>
          <w:rFonts w:ascii="Arial" w:hAnsi="Arial"/>
          <w:sz w:val="22"/>
          <w:szCs w:val="22"/>
        </w:rPr>
        <w:t>.</w:t>
      </w:r>
    </w:p>
    <w:p w14:paraId="0F349B19" w14:textId="5F6BF041" w:rsidR="00E801D1" w:rsidRDefault="00E801D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Prihoda od prodaje nefinancijske imovine</w:t>
      </w:r>
      <w:r w:rsidR="00FF7E54">
        <w:rPr>
          <w:rFonts w:ascii="Arial" w:hAnsi="Arial"/>
          <w:sz w:val="22"/>
          <w:szCs w:val="22"/>
        </w:rPr>
        <w:t xml:space="preserve"> o</w:t>
      </w:r>
      <w:r w:rsidR="0033350F">
        <w:rPr>
          <w:rFonts w:ascii="Arial" w:hAnsi="Arial"/>
          <w:sz w:val="22"/>
          <w:szCs w:val="22"/>
        </w:rPr>
        <w:t xml:space="preserve">stvareno je u visini od </w:t>
      </w:r>
      <w:r w:rsidR="005F7966">
        <w:rPr>
          <w:rFonts w:ascii="Arial" w:hAnsi="Arial"/>
          <w:sz w:val="22"/>
          <w:szCs w:val="22"/>
        </w:rPr>
        <w:t>191,56 eura što je 127,71</w:t>
      </w:r>
      <w:r>
        <w:rPr>
          <w:rFonts w:ascii="Arial" w:hAnsi="Arial"/>
          <w:sz w:val="22"/>
          <w:szCs w:val="22"/>
        </w:rPr>
        <w:t>% plana</w:t>
      </w:r>
      <w:r w:rsidR="000B3978">
        <w:rPr>
          <w:rFonts w:ascii="Arial" w:hAnsi="Arial"/>
          <w:sz w:val="22"/>
          <w:szCs w:val="22"/>
        </w:rPr>
        <w:t xml:space="preserve"> </w:t>
      </w:r>
      <w:r w:rsidR="005F7966">
        <w:rPr>
          <w:rFonts w:ascii="Arial" w:hAnsi="Arial"/>
          <w:sz w:val="22"/>
          <w:szCs w:val="22"/>
        </w:rPr>
        <w:t>te 80,21</w:t>
      </w:r>
      <w:r w:rsidR="00697A0E">
        <w:rPr>
          <w:rFonts w:ascii="Arial" w:hAnsi="Arial"/>
          <w:sz w:val="22"/>
          <w:szCs w:val="22"/>
        </w:rPr>
        <w:t xml:space="preserve">% </w:t>
      </w:r>
      <w:r w:rsidR="000B3978">
        <w:rPr>
          <w:rFonts w:ascii="Arial" w:hAnsi="Arial"/>
          <w:sz w:val="22"/>
          <w:szCs w:val="22"/>
        </w:rPr>
        <w:t xml:space="preserve"> u odnosu na prethodnu godinu.</w:t>
      </w:r>
    </w:p>
    <w:p w14:paraId="702EB903" w14:textId="77777777" w:rsidR="000B3978" w:rsidRDefault="000B3978">
      <w:pPr>
        <w:jc w:val="both"/>
        <w:rPr>
          <w:rFonts w:ascii="Arial" w:hAnsi="Arial"/>
          <w:sz w:val="22"/>
          <w:szCs w:val="22"/>
        </w:rPr>
      </w:pPr>
    </w:p>
    <w:p w14:paraId="1A4810C9" w14:textId="77777777" w:rsidR="005F7966" w:rsidRDefault="006D12FA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Pomoći iz inozemstva i od subjekata unutar općeg proračuna</w:t>
      </w:r>
    </w:p>
    <w:p w14:paraId="08C6F19F" w14:textId="70FAB2AE" w:rsidR="006D12FA" w:rsidRPr="005F7966" w:rsidRDefault="005F7966">
      <w:pPr>
        <w:jc w:val="both"/>
        <w:rPr>
          <w:rFonts w:ascii="Arial" w:hAnsi="Arial"/>
          <w:b/>
          <w:sz w:val="22"/>
          <w:szCs w:val="22"/>
        </w:rPr>
      </w:pPr>
      <w:r w:rsidRPr="005F7966">
        <w:rPr>
          <w:rFonts w:ascii="Arial" w:hAnsi="Arial"/>
          <w:sz w:val="22"/>
          <w:szCs w:val="22"/>
        </w:rPr>
        <w:t xml:space="preserve">Prihodi </w:t>
      </w:r>
      <w:r>
        <w:rPr>
          <w:rFonts w:ascii="Arial" w:hAnsi="Arial"/>
          <w:sz w:val="22"/>
          <w:szCs w:val="22"/>
        </w:rPr>
        <w:t xml:space="preserve">od pomoći </w:t>
      </w:r>
      <w:r w:rsidRPr="005F7966">
        <w:rPr>
          <w:rFonts w:ascii="Arial" w:hAnsi="Arial"/>
          <w:sz w:val="22"/>
          <w:szCs w:val="22"/>
        </w:rPr>
        <w:t>iznose</w:t>
      </w:r>
      <w:r>
        <w:rPr>
          <w:rFonts w:ascii="Arial" w:hAnsi="Arial"/>
          <w:sz w:val="22"/>
          <w:szCs w:val="22"/>
        </w:rPr>
        <w:t xml:space="preserve"> 5.715.348,29 eura što je 60,35% od plana te 190,47% od </w:t>
      </w:r>
      <w:r w:rsidR="00AF5CF2">
        <w:rPr>
          <w:rFonts w:ascii="Arial" w:hAnsi="Arial"/>
          <w:sz w:val="22"/>
          <w:szCs w:val="22"/>
        </w:rPr>
        <w:t xml:space="preserve">ostvarenog u prethodnoj godini. </w:t>
      </w:r>
      <w:r w:rsidRPr="005F7966">
        <w:rPr>
          <w:rFonts w:ascii="Arial" w:hAnsi="Arial"/>
          <w:sz w:val="22"/>
          <w:szCs w:val="22"/>
        </w:rPr>
        <w:t xml:space="preserve"> </w:t>
      </w:r>
      <w:r w:rsidR="00DC1D91">
        <w:rPr>
          <w:rFonts w:ascii="Arial" w:hAnsi="Arial"/>
          <w:sz w:val="22"/>
          <w:szCs w:val="22"/>
        </w:rPr>
        <w:t>Ostvarene su tekuće pomoći Ministarstva znanosti i obrazovanja za troškove zaposlenika (plaće, materijalna prava zaposlenika, isplate po pr</w:t>
      </w:r>
      <w:r>
        <w:rPr>
          <w:rFonts w:ascii="Arial" w:hAnsi="Arial"/>
          <w:sz w:val="22"/>
          <w:szCs w:val="22"/>
        </w:rPr>
        <w:t>avomoćnim sudskim presudama</w:t>
      </w:r>
      <w:r w:rsidR="00154607">
        <w:rPr>
          <w:rFonts w:ascii="Arial" w:hAnsi="Arial"/>
          <w:sz w:val="22"/>
          <w:szCs w:val="22"/>
        </w:rPr>
        <w:t>) , uplate predu</w:t>
      </w:r>
      <w:r w:rsidR="00226A9A">
        <w:rPr>
          <w:rFonts w:ascii="Arial" w:hAnsi="Arial"/>
          <w:sz w:val="22"/>
          <w:szCs w:val="22"/>
        </w:rPr>
        <w:t>jma za EU projekt</w:t>
      </w:r>
      <w:r>
        <w:rPr>
          <w:rFonts w:ascii="Arial" w:hAnsi="Arial"/>
          <w:sz w:val="22"/>
          <w:szCs w:val="22"/>
        </w:rPr>
        <w:t>e</w:t>
      </w:r>
      <w:r w:rsidR="00226A9A">
        <w:rPr>
          <w:rFonts w:ascii="Arial" w:hAnsi="Arial"/>
          <w:sz w:val="22"/>
          <w:szCs w:val="22"/>
        </w:rPr>
        <w:t xml:space="preserve"> KLIK-ESF</w:t>
      </w:r>
      <w:r>
        <w:rPr>
          <w:rFonts w:ascii="Arial" w:hAnsi="Arial"/>
          <w:sz w:val="22"/>
          <w:szCs w:val="22"/>
        </w:rPr>
        <w:t xml:space="preserve"> i KLIK-ERDF</w:t>
      </w:r>
      <w:r w:rsidR="00226A9A">
        <w:rPr>
          <w:rFonts w:ascii="Arial" w:hAnsi="Arial"/>
          <w:sz w:val="22"/>
          <w:szCs w:val="22"/>
        </w:rPr>
        <w:t>,</w:t>
      </w:r>
      <w:r w:rsidR="00862D31">
        <w:rPr>
          <w:rFonts w:ascii="Arial" w:hAnsi="Arial"/>
          <w:sz w:val="22"/>
          <w:szCs w:val="22"/>
        </w:rPr>
        <w:t xml:space="preserve"> projekt Školske sheme,  Pomoćnic</w:t>
      </w:r>
      <w:r w:rsidR="00226A9A">
        <w:rPr>
          <w:rFonts w:ascii="Arial" w:hAnsi="Arial"/>
          <w:sz w:val="22"/>
          <w:szCs w:val="22"/>
        </w:rPr>
        <w:t>i u nastavi, besplatne higijenske potrepštine</w:t>
      </w:r>
      <w:r w:rsidR="00862D31">
        <w:rPr>
          <w:rFonts w:ascii="Arial" w:hAnsi="Arial"/>
          <w:sz w:val="22"/>
          <w:szCs w:val="22"/>
        </w:rPr>
        <w:t>.</w:t>
      </w:r>
    </w:p>
    <w:p w14:paraId="53300447" w14:textId="77777777" w:rsidR="00DC1D91" w:rsidRDefault="00DC1D91">
      <w:pPr>
        <w:jc w:val="both"/>
        <w:rPr>
          <w:rFonts w:ascii="Arial" w:hAnsi="Arial"/>
          <w:sz w:val="22"/>
          <w:szCs w:val="22"/>
        </w:rPr>
      </w:pPr>
    </w:p>
    <w:p w14:paraId="7420F560" w14:textId="77777777" w:rsidR="00DC1D91" w:rsidRPr="008D6821" w:rsidRDefault="00DC1D91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Prihodi od imovine</w:t>
      </w:r>
    </w:p>
    <w:p w14:paraId="2F725F0F" w14:textId="32421F25" w:rsidR="00DC1D91" w:rsidRDefault="00DC1D9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Prihodi od imovine ostvare</w:t>
      </w:r>
      <w:r w:rsidR="00862D31">
        <w:rPr>
          <w:rFonts w:ascii="Arial" w:hAnsi="Arial"/>
          <w:sz w:val="22"/>
          <w:szCs w:val="22"/>
        </w:rPr>
        <w:t xml:space="preserve">ni </w:t>
      </w:r>
      <w:r w:rsidR="00163231">
        <w:rPr>
          <w:rFonts w:ascii="Arial" w:hAnsi="Arial"/>
          <w:sz w:val="22"/>
          <w:szCs w:val="22"/>
        </w:rPr>
        <w:t>su u ukupnom iznosu od 399,14 eura što je 39.914% od plana te 811,76</w:t>
      </w:r>
      <w:r>
        <w:rPr>
          <w:rFonts w:ascii="Arial" w:hAnsi="Arial"/>
          <w:sz w:val="22"/>
          <w:szCs w:val="22"/>
        </w:rPr>
        <w:t>% u odnosu na prethodnu godinu.</w:t>
      </w:r>
      <w:r w:rsidR="005E7F60">
        <w:rPr>
          <w:rFonts w:ascii="Arial" w:hAnsi="Arial"/>
          <w:sz w:val="22"/>
          <w:szCs w:val="22"/>
        </w:rPr>
        <w:t xml:space="preserve"> Prihodi od imovine su prihodi od kamata na depozite po viđenju (sredstva na ž</w:t>
      </w:r>
      <w:r w:rsidR="003B3FE5">
        <w:rPr>
          <w:rFonts w:ascii="Arial" w:hAnsi="Arial"/>
          <w:sz w:val="22"/>
          <w:szCs w:val="22"/>
        </w:rPr>
        <w:t>iro računima škole</w:t>
      </w:r>
      <w:r w:rsidR="00163231">
        <w:rPr>
          <w:rFonts w:ascii="Arial" w:hAnsi="Arial"/>
          <w:sz w:val="22"/>
          <w:szCs w:val="22"/>
        </w:rPr>
        <w:t>).</w:t>
      </w:r>
      <w:r w:rsidR="00226A9A">
        <w:rPr>
          <w:rFonts w:ascii="Arial" w:hAnsi="Arial"/>
          <w:sz w:val="22"/>
          <w:szCs w:val="22"/>
        </w:rPr>
        <w:t xml:space="preserve"> prihodi od pozitivnih tečajnih razlika</w:t>
      </w:r>
      <w:r w:rsidR="00163231">
        <w:rPr>
          <w:rFonts w:ascii="Arial" w:hAnsi="Arial"/>
          <w:sz w:val="22"/>
          <w:szCs w:val="22"/>
        </w:rPr>
        <w:t xml:space="preserve"> i </w:t>
      </w:r>
      <w:proofErr w:type="spellStart"/>
      <w:r w:rsidR="00163231">
        <w:rPr>
          <w:rFonts w:ascii="Arial" w:hAnsi="Arial"/>
          <w:sz w:val="22"/>
          <w:szCs w:val="22"/>
        </w:rPr>
        <w:t>i</w:t>
      </w:r>
      <w:proofErr w:type="spellEnd"/>
      <w:r w:rsidR="00163231">
        <w:rPr>
          <w:rFonts w:ascii="Arial" w:hAnsi="Arial"/>
          <w:sz w:val="22"/>
          <w:szCs w:val="22"/>
        </w:rPr>
        <w:t xml:space="preserve"> zakupa i iznajmljivanja imovine.</w:t>
      </w:r>
    </w:p>
    <w:p w14:paraId="51B58D9A" w14:textId="77777777" w:rsidR="00A519DB" w:rsidRDefault="00A519DB">
      <w:pPr>
        <w:jc w:val="both"/>
        <w:rPr>
          <w:rFonts w:ascii="Arial" w:hAnsi="Arial"/>
          <w:sz w:val="22"/>
          <w:szCs w:val="22"/>
        </w:rPr>
      </w:pPr>
    </w:p>
    <w:p w14:paraId="3D062DE7" w14:textId="77777777" w:rsidR="009729BA" w:rsidRPr="008D6821" w:rsidRDefault="00A519DB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Prihodi od administrativnih pristojbi i po posebnim propisima</w:t>
      </w:r>
    </w:p>
    <w:p w14:paraId="311BD268" w14:textId="26ACB5AF" w:rsidR="009729BA" w:rsidRDefault="009729B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Prihodi po posebnim propisima</w:t>
      </w:r>
      <w:r w:rsidR="00D50E8D">
        <w:rPr>
          <w:rFonts w:ascii="Arial" w:hAnsi="Arial"/>
          <w:sz w:val="22"/>
          <w:szCs w:val="22"/>
        </w:rPr>
        <w:t xml:space="preserve"> i pripadajući rashodi</w:t>
      </w:r>
      <w:r>
        <w:rPr>
          <w:rFonts w:ascii="Arial" w:hAnsi="Arial"/>
          <w:sz w:val="22"/>
          <w:szCs w:val="22"/>
        </w:rPr>
        <w:t xml:space="preserve"> odnose se</w:t>
      </w:r>
      <w:r w:rsidR="00515540">
        <w:rPr>
          <w:rFonts w:ascii="Arial" w:hAnsi="Arial"/>
          <w:sz w:val="22"/>
          <w:szCs w:val="22"/>
        </w:rPr>
        <w:t xml:space="preserve"> na prihod od refundacije štete od osiguravajućeg društva</w:t>
      </w:r>
      <w:r w:rsidR="006F2422">
        <w:rPr>
          <w:rFonts w:ascii="Arial" w:hAnsi="Arial"/>
          <w:sz w:val="22"/>
          <w:szCs w:val="22"/>
        </w:rPr>
        <w:t xml:space="preserve">. </w:t>
      </w:r>
      <w:r w:rsidR="00163231">
        <w:rPr>
          <w:rFonts w:ascii="Arial" w:hAnsi="Arial"/>
          <w:sz w:val="22"/>
          <w:szCs w:val="22"/>
        </w:rPr>
        <w:t>U 2023. godini</w:t>
      </w:r>
      <w:r>
        <w:rPr>
          <w:rFonts w:ascii="Arial" w:hAnsi="Arial"/>
          <w:sz w:val="22"/>
          <w:szCs w:val="22"/>
        </w:rPr>
        <w:t xml:space="preserve"> ostvareno j</w:t>
      </w:r>
      <w:r w:rsidR="006F2422">
        <w:rPr>
          <w:rFonts w:ascii="Arial" w:hAnsi="Arial"/>
          <w:sz w:val="22"/>
          <w:szCs w:val="22"/>
        </w:rPr>
        <w:t xml:space="preserve">e prihoda u iznosu od 1.522,50 eura što je </w:t>
      </w:r>
      <w:r w:rsidR="00163231">
        <w:rPr>
          <w:rFonts w:ascii="Arial" w:hAnsi="Arial"/>
          <w:sz w:val="22"/>
          <w:szCs w:val="22"/>
        </w:rPr>
        <w:t>99,97</w:t>
      </w:r>
      <w:r>
        <w:rPr>
          <w:rFonts w:ascii="Arial" w:hAnsi="Arial"/>
          <w:sz w:val="22"/>
          <w:szCs w:val="22"/>
        </w:rPr>
        <w:t xml:space="preserve">% planiranog i </w:t>
      </w:r>
      <w:r w:rsidR="00163231">
        <w:rPr>
          <w:rFonts w:ascii="Arial" w:hAnsi="Arial"/>
          <w:sz w:val="22"/>
          <w:szCs w:val="22"/>
        </w:rPr>
        <w:t>126,06</w:t>
      </w:r>
      <w:r w:rsidR="00515540">
        <w:rPr>
          <w:rFonts w:ascii="Arial" w:hAnsi="Arial"/>
          <w:sz w:val="22"/>
          <w:szCs w:val="22"/>
        </w:rPr>
        <w:t>%</w:t>
      </w:r>
      <w:r>
        <w:rPr>
          <w:rFonts w:ascii="Arial" w:hAnsi="Arial"/>
          <w:sz w:val="22"/>
          <w:szCs w:val="22"/>
        </w:rPr>
        <w:t xml:space="preserve"> u odnosu na prethodnu godinu.</w:t>
      </w:r>
    </w:p>
    <w:p w14:paraId="1363B14E" w14:textId="77777777" w:rsidR="00D50E8D" w:rsidRDefault="00D50E8D">
      <w:pPr>
        <w:jc w:val="both"/>
        <w:rPr>
          <w:rFonts w:ascii="Arial" w:hAnsi="Arial"/>
          <w:sz w:val="22"/>
          <w:szCs w:val="22"/>
        </w:rPr>
      </w:pPr>
    </w:p>
    <w:p w14:paraId="7295C8C9" w14:textId="77777777" w:rsidR="00A519DB" w:rsidRPr="008D6821" w:rsidRDefault="00A519DB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Prihod</w:t>
      </w:r>
      <w:r w:rsidR="005F1F08">
        <w:rPr>
          <w:rFonts w:ascii="Arial" w:hAnsi="Arial"/>
          <w:b/>
          <w:sz w:val="22"/>
          <w:szCs w:val="22"/>
        </w:rPr>
        <w:t>i od prodaje proizvoda i roba te</w:t>
      </w:r>
      <w:r w:rsidRPr="008D6821">
        <w:rPr>
          <w:rFonts w:ascii="Arial" w:hAnsi="Arial"/>
          <w:b/>
          <w:sz w:val="22"/>
          <w:szCs w:val="22"/>
        </w:rPr>
        <w:t xml:space="preserve"> pruženih usluga</w:t>
      </w:r>
      <w:r w:rsidR="005F1F08">
        <w:rPr>
          <w:rFonts w:ascii="Arial" w:hAnsi="Arial"/>
          <w:b/>
          <w:sz w:val="22"/>
          <w:szCs w:val="22"/>
        </w:rPr>
        <w:t xml:space="preserve"> i prihodi od donacija</w:t>
      </w:r>
    </w:p>
    <w:p w14:paraId="7744C3D9" w14:textId="5C09EBEC" w:rsidR="002178BE" w:rsidRDefault="00D50E8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Prihodi od prodaje proizvoda i roba te pruženih usluga i pripadajući rashodi, odnose se na pružanje usluga </w:t>
      </w:r>
      <w:r w:rsidR="005F1F08">
        <w:rPr>
          <w:rFonts w:ascii="Arial" w:hAnsi="Arial"/>
          <w:sz w:val="22"/>
          <w:szCs w:val="22"/>
        </w:rPr>
        <w:t xml:space="preserve">posredovanja u zapošljavanju srednjoškolskih učenika </w:t>
      </w:r>
      <w:r>
        <w:rPr>
          <w:rFonts w:ascii="Arial" w:hAnsi="Arial"/>
          <w:sz w:val="22"/>
          <w:szCs w:val="22"/>
        </w:rPr>
        <w:t>a ostvarenim prihodima podmiruju se troškovi obavlja</w:t>
      </w:r>
      <w:r w:rsidR="005F1F08">
        <w:rPr>
          <w:rFonts w:ascii="Arial" w:hAnsi="Arial"/>
          <w:sz w:val="22"/>
          <w:szCs w:val="22"/>
        </w:rPr>
        <w:t>nja vlastite djelatnosti. Ostatak prihoda služi za poboljšanje učeničkog standarda</w:t>
      </w:r>
      <w:r w:rsidR="00163231">
        <w:rPr>
          <w:rFonts w:ascii="Arial" w:hAnsi="Arial"/>
          <w:sz w:val="22"/>
          <w:szCs w:val="22"/>
        </w:rPr>
        <w:t>. U periodu do 31. prosinca</w:t>
      </w:r>
      <w:r w:rsidR="006F2422">
        <w:rPr>
          <w:rFonts w:ascii="Arial" w:hAnsi="Arial"/>
          <w:sz w:val="22"/>
          <w:szCs w:val="22"/>
        </w:rPr>
        <w:t xml:space="preserve"> 2023. godine </w:t>
      </w:r>
      <w:r w:rsidR="002178BE">
        <w:rPr>
          <w:rFonts w:ascii="Arial" w:hAnsi="Arial"/>
          <w:sz w:val="22"/>
          <w:szCs w:val="22"/>
        </w:rPr>
        <w:t>ostvareno</w:t>
      </w:r>
      <w:r w:rsidR="005F1F08">
        <w:rPr>
          <w:rFonts w:ascii="Arial" w:hAnsi="Arial"/>
          <w:sz w:val="22"/>
          <w:szCs w:val="22"/>
        </w:rPr>
        <w:t xml:space="preserve"> je </w:t>
      </w:r>
      <w:r w:rsidR="00BB08BE">
        <w:rPr>
          <w:rFonts w:ascii="Arial" w:hAnsi="Arial"/>
          <w:sz w:val="22"/>
          <w:szCs w:val="22"/>
        </w:rPr>
        <w:t>pri</w:t>
      </w:r>
      <w:r w:rsidR="006F2422">
        <w:rPr>
          <w:rFonts w:ascii="Arial" w:hAnsi="Arial"/>
          <w:sz w:val="22"/>
          <w:szCs w:val="22"/>
        </w:rPr>
        <w:t xml:space="preserve">hoda u iznosu od </w:t>
      </w:r>
      <w:r w:rsidR="00163231">
        <w:rPr>
          <w:rFonts w:ascii="Arial" w:hAnsi="Arial"/>
          <w:sz w:val="22"/>
          <w:szCs w:val="22"/>
        </w:rPr>
        <w:t>1.596.691,90 eura što je 121,16</w:t>
      </w:r>
      <w:r w:rsidR="005F1F08">
        <w:rPr>
          <w:rFonts w:ascii="Arial" w:hAnsi="Arial"/>
          <w:sz w:val="22"/>
          <w:szCs w:val="22"/>
        </w:rPr>
        <w:t>%</w:t>
      </w:r>
      <w:r w:rsidR="002178BE">
        <w:rPr>
          <w:rFonts w:ascii="Arial" w:hAnsi="Arial"/>
          <w:sz w:val="22"/>
          <w:szCs w:val="22"/>
        </w:rPr>
        <w:t xml:space="preserve"> u odnosu na prethodnu godinu.</w:t>
      </w:r>
    </w:p>
    <w:p w14:paraId="2016305E" w14:textId="0BC638C5" w:rsidR="001A74CE" w:rsidRDefault="00365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Donacije od pravnih i fizi</w:t>
      </w:r>
      <w:r w:rsidR="00B90B02">
        <w:rPr>
          <w:rFonts w:ascii="Arial" w:hAnsi="Arial"/>
          <w:sz w:val="22"/>
          <w:szCs w:val="22"/>
        </w:rPr>
        <w:t xml:space="preserve">čkih osoba iznose </w:t>
      </w:r>
      <w:r w:rsidR="00163231">
        <w:rPr>
          <w:rFonts w:ascii="Arial" w:hAnsi="Arial"/>
          <w:sz w:val="22"/>
          <w:szCs w:val="22"/>
        </w:rPr>
        <w:t>9.969,26</w:t>
      </w:r>
      <w:r w:rsidR="00B90B02">
        <w:rPr>
          <w:rFonts w:ascii="Arial" w:hAnsi="Arial"/>
          <w:sz w:val="22"/>
          <w:szCs w:val="22"/>
        </w:rPr>
        <w:t xml:space="preserve"> eura</w:t>
      </w:r>
      <w:r>
        <w:rPr>
          <w:rFonts w:ascii="Arial" w:hAnsi="Arial"/>
          <w:sz w:val="22"/>
          <w:szCs w:val="22"/>
        </w:rPr>
        <w:t xml:space="preserve"> što </w:t>
      </w:r>
      <w:r w:rsidR="00B90B02">
        <w:rPr>
          <w:rFonts w:ascii="Arial" w:hAnsi="Arial"/>
          <w:sz w:val="22"/>
          <w:szCs w:val="22"/>
        </w:rPr>
        <w:t xml:space="preserve">je </w:t>
      </w:r>
      <w:r w:rsidR="00163231">
        <w:rPr>
          <w:rFonts w:ascii="Arial" w:hAnsi="Arial"/>
          <w:sz w:val="22"/>
          <w:szCs w:val="22"/>
        </w:rPr>
        <w:t>401,65</w:t>
      </w:r>
      <w:r>
        <w:rPr>
          <w:rFonts w:ascii="Arial" w:hAnsi="Arial"/>
          <w:sz w:val="22"/>
          <w:szCs w:val="22"/>
        </w:rPr>
        <w:t>% u odnosu na ostvareno prethodne godine a odnose se na t</w:t>
      </w:r>
      <w:r w:rsidR="005F1F08">
        <w:rPr>
          <w:rFonts w:ascii="Arial" w:hAnsi="Arial"/>
          <w:sz w:val="22"/>
          <w:szCs w:val="22"/>
        </w:rPr>
        <w:t>ekuće donacije</w:t>
      </w:r>
      <w:r w:rsidR="00B90B02">
        <w:rPr>
          <w:rFonts w:ascii="Arial" w:hAnsi="Arial"/>
          <w:sz w:val="22"/>
          <w:szCs w:val="22"/>
        </w:rPr>
        <w:t xml:space="preserve"> Grada Pule</w:t>
      </w:r>
      <w:r w:rsidR="00163231">
        <w:rPr>
          <w:rFonts w:ascii="Arial" w:hAnsi="Arial"/>
          <w:sz w:val="22"/>
          <w:szCs w:val="22"/>
        </w:rPr>
        <w:t xml:space="preserve"> i TZ te kapitalne donacije Pupila d.o.o.</w:t>
      </w:r>
    </w:p>
    <w:p w14:paraId="4E7C87C0" w14:textId="77777777" w:rsidR="00163231" w:rsidRDefault="00163231">
      <w:pPr>
        <w:jc w:val="both"/>
        <w:rPr>
          <w:rFonts w:ascii="Arial" w:hAnsi="Arial"/>
          <w:sz w:val="22"/>
          <w:szCs w:val="22"/>
        </w:rPr>
      </w:pPr>
    </w:p>
    <w:p w14:paraId="0E4A423F" w14:textId="77777777" w:rsidR="00A519DB" w:rsidRPr="008D6821" w:rsidRDefault="00A519DB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Prihodi iz nadležnog proračuna i od HZZO-a temeljem ugovornih obveza</w:t>
      </w:r>
    </w:p>
    <w:p w14:paraId="51DC11EC" w14:textId="0C800F2C" w:rsidR="008D6821" w:rsidRDefault="00A519D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Prih</w:t>
      </w:r>
      <w:r w:rsidR="008E28DA">
        <w:rPr>
          <w:rFonts w:ascii="Arial" w:hAnsi="Arial"/>
          <w:sz w:val="22"/>
          <w:szCs w:val="22"/>
        </w:rPr>
        <w:t xml:space="preserve">odi iz nadležnog proračuna </w:t>
      </w:r>
      <w:r>
        <w:rPr>
          <w:rFonts w:ascii="Arial" w:hAnsi="Arial"/>
          <w:sz w:val="22"/>
          <w:szCs w:val="22"/>
        </w:rPr>
        <w:t xml:space="preserve"> ostvareni</w:t>
      </w:r>
      <w:r w:rsidR="008E28DA">
        <w:rPr>
          <w:rFonts w:ascii="Arial" w:hAnsi="Arial"/>
          <w:sz w:val="22"/>
          <w:szCs w:val="22"/>
        </w:rPr>
        <w:t xml:space="preserve"> su</w:t>
      </w:r>
      <w:r>
        <w:rPr>
          <w:rFonts w:ascii="Arial" w:hAnsi="Arial"/>
          <w:sz w:val="22"/>
          <w:szCs w:val="22"/>
        </w:rPr>
        <w:t xml:space="preserve"> u ukupnom iznosu od </w:t>
      </w:r>
      <w:r w:rsidR="00163231">
        <w:rPr>
          <w:rFonts w:ascii="Arial" w:hAnsi="Arial"/>
          <w:sz w:val="22"/>
          <w:szCs w:val="22"/>
        </w:rPr>
        <w:t>2.230.311,64</w:t>
      </w:r>
      <w:r w:rsidR="0057107D">
        <w:rPr>
          <w:rFonts w:ascii="Arial" w:hAnsi="Arial"/>
          <w:sz w:val="22"/>
          <w:szCs w:val="22"/>
        </w:rPr>
        <w:t xml:space="preserve"> eura što je </w:t>
      </w:r>
      <w:r w:rsidR="00163231">
        <w:rPr>
          <w:rFonts w:ascii="Arial" w:hAnsi="Arial"/>
          <w:sz w:val="22"/>
          <w:szCs w:val="22"/>
        </w:rPr>
        <w:t>59,93</w:t>
      </w:r>
      <w:r w:rsidR="0057107D">
        <w:rPr>
          <w:rFonts w:ascii="Arial" w:hAnsi="Arial"/>
          <w:sz w:val="22"/>
          <w:szCs w:val="22"/>
        </w:rPr>
        <w:t xml:space="preserve">% od plana te </w:t>
      </w:r>
      <w:r w:rsidR="00163231">
        <w:rPr>
          <w:rFonts w:ascii="Arial" w:hAnsi="Arial"/>
          <w:sz w:val="22"/>
          <w:szCs w:val="22"/>
        </w:rPr>
        <w:t>1.221,05</w:t>
      </w:r>
      <w:r w:rsidR="008E28DA">
        <w:rPr>
          <w:rFonts w:ascii="Arial" w:hAnsi="Arial"/>
          <w:sz w:val="22"/>
          <w:szCs w:val="22"/>
        </w:rPr>
        <w:t>%</w:t>
      </w:r>
      <w:r w:rsidR="0086519D">
        <w:rPr>
          <w:rFonts w:ascii="Arial" w:hAnsi="Arial"/>
          <w:sz w:val="22"/>
          <w:szCs w:val="22"/>
        </w:rPr>
        <w:t xml:space="preserve"> od prethodne godine. Prihodi iz proračuna za financiranje redovne djelatnosti su prihodi iz proračuna</w:t>
      </w:r>
      <w:r w:rsidR="008E28DA">
        <w:rPr>
          <w:rFonts w:ascii="Arial" w:hAnsi="Arial"/>
          <w:sz w:val="22"/>
          <w:szCs w:val="22"/>
        </w:rPr>
        <w:t xml:space="preserve"> Istarske županije</w:t>
      </w:r>
      <w:r w:rsidR="0086519D">
        <w:rPr>
          <w:rFonts w:ascii="Arial" w:hAnsi="Arial"/>
          <w:sz w:val="22"/>
          <w:szCs w:val="22"/>
        </w:rPr>
        <w:t xml:space="preserve">. Prihodi za financiranje </w:t>
      </w:r>
      <w:r w:rsidR="008D6821">
        <w:rPr>
          <w:rFonts w:ascii="Arial" w:hAnsi="Arial"/>
          <w:sz w:val="22"/>
          <w:szCs w:val="22"/>
        </w:rPr>
        <w:t>rashoda poslovanja su prihodi za financiranje redovne djelatnosti SŠ-minimalni standard, programa obrazovanja iznad standarda, investicijskog održavanja SŠ, opremanja namještajem i opremom u SŠ, opremanje bibliot</w:t>
      </w:r>
      <w:r w:rsidR="0057107D">
        <w:rPr>
          <w:rFonts w:ascii="Arial" w:hAnsi="Arial"/>
          <w:sz w:val="22"/>
          <w:szCs w:val="22"/>
        </w:rPr>
        <w:t>eke, pomoćnike u nastavi i pred financiranje projekta KLIK-ESF.</w:t>
      </w:r>
    </w:p>
    <w:p w14:paraId="14CD630C" w14:textId="77777777" w:rsidR="008D6821" w:rsidRDefault="008D6821">
      <w:pPr>
        <w:jc w:val="both"/>
        <w:rPr>
          <w:rFonts w:ascii="Arial" w:hAnsi="Arial"/>
          <w:sz w:val="22"/>
          <w:szCs w:val="22"/>
        </w:rPr>
      </w:pPr>
    </w:p>
    <w:p w14:paraId="27D2B5D8" w14:textId="77777777" w:rsidR="00163231" w:rsidRDefault="00163231">
      <w:pPr>
        <w:jc w:val="both"/>
        <w:rPr>
          <w:rFonts w:ascii="Arial" w:hAnsi="Arial"/>
          <w:b/>
          <w:sz w:val="22"/>
          <w:szCs w:val="22"/>
        </w:rPr>
      </w:pPr>
    </w:p>
    <w:p w14:paraId="5996F569" w14:textId="77777777" w:rsidR="00163231" w:rsidRDefault="00163231">
      <w:pPr>
        <w:jc w:val="both"/>
        <w:rPr>
          <w:rFonts w:ascii="Arial" w:hAnsi="Arial"/>
          <w:b/>
          <w:sz w:val="22"/>
          <w:szCs w:val="22"/>
        </w:rPr>
      </w:pPr>
    </w:p>
    <w:p w14:paraId="265D79C3" w14:textId="77777777" w:rsidR="006D12FA" w:rsidRPr="008D6821" w:rsidRDefault="006D12FA">
      <w:pPr>
        <w:jc w:val="both"/>
        <w:rPr>
          <w:rFonts w:ascii="Arial" w:hAnsi="Arial"/>
          <w:b/>
          <w:sz w:val="22"/>
          <w:szCs w:val="22"/>
        </w:rPr>
      </w:pPr>
      <w:r w:rsidRPr="008D6821">
        <w:rPr>
          <w:rFonts w:ascii="Arial" w:hAnsi="Arial"/>
          <w:b/>
          <w:sz w:val="22"/>
          <w:szCs w:val="22"/>
        </w:rPr>
        <w:t>RASHODI</w:t>
      </w:r>
    </w:p>
    <w:p w14:paraId="6B14F35F" w14:textId="77777777" w:rsidR="006D12FA" w:rsidRDefault="006D12FA">
      <w:pPr>
        <w:jc w:val="both"/>
        <w:rPr>
          <w:rFonts w:ascii="Arial" w:hAnsi="Arial"/>
          <w:sz w:val="22"/>
          <w:szCs w:val="22"/>
        </w:rPr>
      </w:pPr>
    </w:p>
    <w:p w14:paraId="1DC972EF" w14:textId="44105FA1" w:rsidR="006D12FA" w:rsidRDefault="007C2704" w:rsidP="006D12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Rashodi poslovanja u periodu</w:t>
      </w:r>
      <w:r w:rsidR="00D755C7">
        <w:rPr>
          <w:rFonts w:ascii="Arial" w:hAnsi="Arial"/>
          <w:sz w:val="22"/>
          <w:szCs w:val="22"/>
        </w:rPr>
        <w:t xml:space="preserve"> od 01.01.2023. do 31. prosinca</w:t>
      </w:r>
      <w:r>
        <w:rPr>
          <w:rFonts w:ascii="Arial" w:hAnsi="Arial"/>
          <w:sz w:val="22"/>
          <w:szCs w:val="22"/>
        </w:rPr>
        <w:t xml:space="preserve"> 2023</w:t>
      </w:r>
      <w:r w:rsidR="006D12FA">
        <w:rPr>
          <w:rFonts w:ascii="Arial" w:hAnsi="Arial"/>
          <w:sz w:val="22"/>
          <w:szCs w:val="22"/>
        </w:rPr>
        <w:t>. godi</w:t>
      </w:r>
      <w:r>
        <w:rPr>
          <w:rFonts w:ascii="Arial" w:hAnsi="Arial"/>
          <w:sz w:val="22"/>
          <w:szCs w:val="22"/>
        </w:rPr>
        <w:t>ne</w:t>
      </w:r>
      <w:r w:rsidR="001444FF">
        <w:rPr>
          <w:rFonts w:ascii="Arial" w:hAnsi="Arial"/>
          <w:sz w:val="22"/>
          <w:szCs w:val="22"/>
        </w:rPr>
        <w:t xml:space="preserve"> izvršeni su u iznosu </w:t>
      </w:r>
      <w:r w:rsidR="00D755C7">
        <w:rPr>
          <w:rFonts w:ascii="Arial" w:hAnsi="Arial"/>
          <w:sz w:val="22"/>
          <w:szCs w:val="22"/>
        </w:rPr>
        <w:t>8.019.939,16</w:t>
      </w:r>
      <w:r>
        <w:rPr>
          <w:rFonts w:ascii="Arial" w:hAnsi="Arial"/>
          <w:sz w:val="22"/>
          <w:szCs w:val="22"/>
        </w:rPr>
        <w:t xml:space="preserve"> eura što je </w:t>
      </w:r>
      <w:r w:rsidR="00D755C7">
        <w:rPr>
          <w:rFonts w:ascii="Arial" w:hAnsi="Arial"/>
          <w:sz w:val="22"/>
          <w:szCs w:val="22"/>
        </w:rPr>
        <w:t>63,29</w:t>
      </w:r>
      <w:r>
        <w:rPr>
          <w:rFonts w:ascii="Arial" w:hAnsi="Arial"/>
          <w:sz w:val="22"/>
          <w:szCs w:val="22"/>
        </w:rPr>
        <w:t xml:space="preserve">% planiranog i </w:t>
      </w:r>
      <w:r w:rsidR="00D755C7">
        <w:rPr>
          <w:rFonts w:ascii="Arial" w:hAnsi="Arial"/>
          <w:sz w:val="22"/>
          <w:szCs w:val="22"/>
        </w:rPr>
        <w:t>173,40</w:t>
      </w:r>
      <w:r w:rsidR="001444FF">
        <w:rPr>
          <w:rFonts w:ascii="Arial" w:hAnsi="Arial"/>
          <w:sz w:val="22"/>
          <w:szCs w:val="22"/>
        </w:rPr>
        <w:t>%</w:t>
      </w:r>
      <w:r w:rsidR="006D12FA">
        <w:rPr>
          <w:rFonts w:ascii="Arial" w:hAnsi="Arial"/>
          <w:sz w:val="22"/>
          <w:szCs w:val="22"/>
        </w:rPr>
        <w:t xml:space="preserve"> u odnosu na prethodnu godinu. Rashodi za</w:t>
      </w:r>
      <w:r w:rsidR="001444FF">
        <w:rPr>
          <w:rFonts w:ascii="Arial" w:hAnsi="Arial"/>
          <w:sz w:val="22"/>
          <w:szCs w:val="22"/>
        </w:rPr>
        <w:t xml:space="preserve"> nabavu nefinancijske imovine</w:t>
      </w:r>
      <w:r w:rsidR="006D12FA">
        <w:rPr>
          <w:rFonts w:ascii="Arial" w:hAnsi="Arial"/>
          <w:sz w:val="22"/>
          <w:szCs w:val="22"/>
        </w:rPr>
        <w:t xml:space="preserve"> </w:t>
      </w:r>
      <w:r w:rsidR="00544BDA">
        <w:rPr>
          <w:rFonts w:ascii="Arial" w:hAnsi="Arial"/>
          <w:sz w:val="22"/>
          <w:szCs w:val="22"/>
        </w:rPr>
        <w:t xml:space="preserve">iznose </w:t>
      </w:r>
      <w:r w:rsidR="00D755C7">
        <w:rPr>
          <w:rFonts w:ascii="Arial" w:hAnsi="Arial"/>
          <w:sz w:val="22"/>
          <w:szCs w:val="22"/>
        </w:rPr>
        <w:t>1.500.186,26</w:t>
      </w:r>
      <w:r w:rsidR="00544BDA">
        <w:rPr>
          <w:rFonts w:ascii="Arial" w:hAnsi="Arial"/>
          <w:sz w:val="22"/>
          <w:szCs w:val="22"/>
        </w:rPr>
        <w:t xml:space="preserve"> eura</w:t>
      </w:r>
      <w:r w:rsidR="001444FF">
        <w:rPr>
          <w:rFonts w:ascii="Arial" w:hAnsi="Arial"/>
          <w:sz w:val="22"/>
          <w:szCs w:val="22"/>
        </w:rPr>
        <w:t xml:space="preserve"> što </w:t>
      </w:r>
      <w:r w:rsidR="00544BDA">
        <w:rPr>
          <w:rFonts w:ascii="Arial" w:hAnsi="Arial"/>
          <w:sz w:val="22"/>
          <w:szCs w:val="22"/>
        </w:rPr>
        <w:t xml:space="preserve">je </w:t>
      </w:r>
      <w:r w:rsidR="00D755C7">
        <w:rPr>
          <w:rFonts w:ascii="Arial" w:hAnsi="Arial"/>
          <w:sz w:val="22"/>
          <w:szCs w:val="22"/>
        </w:rPr>
        <w:t>70,03</w:t>
      </w:r>
      <w:r w:rsidR="00544BDA">
        <w:rPr>
          <w:rFonts w:ascii="Arial" w:hAnsi="Arial"/>
          <w:sz w:val="22"/>
          <w:szCs w:val="22"/>
        </w:rPr>
        <w:t xml:space="preserve">% od plana i </w:t>
      </w:r>
      <w:r w:rsidR="00D755C7">
        <w:rPr>
          <w:rFonts w:ascii="Arial" w:hAnsi="Arial"/>
          <w:sz w:val="22"/>
          <w:szCs w:val="22"/>
        </w:rPr>
        <w:t>6.871,20</w:t>
      </w:r>
      <w:r w:rsidR="001444FF">
        <w:rPr>
          <w:rFonts w:ascii="Arial" w:hAnsi="Arial"/>
          <w:sz w:val="22"/>
          <w:szCs w:val="22"/>
        </w:rPr>
        <w:t xml:space="preserve">% </w:t>
      </w:r>
      <w:r w:rsidR="006D12FA">
        <w:rPr>
          <w:rFonts w:ascii="Arial" w:hAnsi="Arial"/>
          <w:sz w:val="22"/>
          <w:szCs w:val="22"/>
        </w:rPr>
        <w:t xml:space="preserve"> u odnosu na prethodnu godinu. Razlika ra</w:t>
      </w:r>
      <w:r w:rsidR="00086EC1">
        <w:rPr>
          <w:rFonts w:ascii="Arial" w:hAnsi="Arial"/>
          <w:sz w:val="22"/>
          <w:szCs w:val="22"/>
        </w:rPr>
        <w:t>čuna prihoda i rashoda  je viš</w:t>
      </w:r>
      <w:r w:rsidR="00D82775">
        <w:rPr>
          <w:rFonts w:ascii="Arial" w:hAnsi="Arial"/>
          <w:sz w:val="22"/>
          <w:szCs w:val="22"/>
        </w:rPr>
        <w:t>ak</w:t>
      </w:r>
      <w:r w:rsidR="006D12FA">
        <w:rPr>
          <w:rFonts w:ascii="Arial" w:hAnsi="Arial"/>
          <w:sz w:val="22"/>
          <w:szCs w:val="22"/>
        </w:rPr>
        <w:t xml:space="preserve"> </w:t>
      </w:r>
      <w:r w:rsidR="00544BDA">
        <w:rPr>
          <w:rFonts w:ascii="Arial" w:hAnsi="Arial"/>
          <w:sz w:val="22"/>
          <w:szCs w:val="22"/>
        </w:rPr>
        <w:t xml:space="preserve">u iznosu od </w:t>
      </w:r>
      <w:r w:rsidR="00086EC1">
        <w:rPr>
          <w:rFonts w:ascii="Arial" w:hAnsi="Arial"/>
          <w:sz w:val="22"/>
          <w:szCs w:val="22"/>
        </w:rPr>
        <w:t>30.066,81</w:t>
      </w:r>
      <w:r w:rsidR="00544BDA">
        <w:rPr>
          <w:rFonts w:ascii="Arial" w:hAnsi="Arial"/>
          <w:sz w:val="22"/>
          <w:szCs w:val="22"/>
        </w:rPr>
        <w:t xml:space="preserve"> eura</w:t>
      </w:r>
      <w:r w:rsidR="006D12FA">
        <w:rPr>
          <w:rFonts w:ascii="Arial" w:hAnsi="Arial"/>
          <w:sz w:val="22"/>
          <w:szCs w:val="22"/>
        </w:rPr>
        <w:t>.</w:t>
      </w:r>
    </w:p>
    <w:p w14:paraId="544AF232" w14:textId="77777777" w:rsidR="00BF44CC" w:rsidRDefault="00BF44CC" w:rsidP="006D12FA">
      <w:pPr>
        <w:jc w:val="both"/>
        <w:rPr>
          <w:rFonts w:ascii="Arial" w:hAnsi="Arial"/>
          <w:sz w:val="22"/>
          <w:szCs w:val="22"/>
        </w:rPr>
      </w:pPr>
    </w:p>
    <w:p w14:paraId="5A3A4AEB" w14:textId="77777777" w:rsidR="006D12FA" w:rsidRPr="00BF44CC" w:rsidRDefault="00BF44C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Rashodi za zaposlene</w:t>
      </w:r>
    </w:p>
    <w:p w14:paraId="095902A6" w14:textId="41E8E57D" w:rsidR="00BF44CC" w:rsidRDefault="002178B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Rashodi za zaposlene</w:t>
      </w:r>
      <w:r w:rsidR="00147008">
        <w:rPr>
          <w:rFonts w:ascii="Arial" w:hAnsi="Arial"/>
          <w:sz w:val="22"/>
          <w:szCs w:val="22"/>
        </w:rPr>
        <w:t xml:space="preserve"> </w:t>
      </w:r>
      <w:r w:rsidR="00E86B59">
        <w:rPr>
          <w:rFonts w:ascii="Arial" w:hAnsi="Arial"/>
          <w:sz w:val="22"/>
          <w:szCs w:val="22"/>
        </w:rPr>
        <w:t>iz</w:t>
      </w:r>
      <w:r w:rsidR="0070438B">
        <w:rPr>
          <w:rFonts w:ascii="Arial" w:hAnsi="Arial"/>
          <w:sz w:val="22"/>
          <w:szCs w:val="22"/>
        </w:rPr>
        <w:t>vršeni su iznosu</w:t>
      </w:r>
      <w:r w:rsidR="00644D04">
        <w:rPr>
          <w:rFonts w:ascii="Arial" w:hAnsi="Arial"/>
          <w:sz w:val="22"/>
          <w:szCs w:val="22"/>
        </w:rPr>
        <w:t xml:space="preserve"> od </w:t>
      </w:r>
      <w:r w:rsidR="002D682D">
        <w:rPr>
          <w:rFonts w:ascii="Arial" w:hAnsi="Arial"/>
          <w:sz w:val="22"/>
          <w:szCs w:val="22"/>
        </w:rPr>
        <w:t>1.744.214,87</w:t>
      </w:r>
      <w:r w:rsidR="00544BDA">
        <w:rPr>
          <w:rFonts w:ascii="Arial" w:hAnsi="Arial"/>
          <w:sz w:val="22"/>
          <w:szCs w:val="22"/>
        </w:rPr>
        <w:t xml:space="preserve"> eura</w:t>
      </w:r>
      <w:r w:rsidR="001444FF">
        <w:rPr>
          <w:rFonts w:ascii="Arial" w:hAnsi="Arial"/>
          <w:sz w:val="22"/>
          <w:szCs w:val="22"/>
        </w:rPr>
        <w:t xml:space="preserve"> š</w:t>
      </w:r>
      <w:r w:rsidR="00544BDA">
        <w:rPr>
          <w:rFonts w:ascii="Arial" w:hAnsi="Arial"/>
          <w:sz w:val="22"/>
          <w:szCs w:val="22"/>
        </w:rPr>
        <w:t xml:space="preserve">to je </w:t>
      </w:r>
      <w:r w:rsidR="002D682D">
        <w:rPr>
          <w:rFonts w:ascii="Arial" w:hAnsi="Arial"/>
          <w:sz w:val="22"/>
          <w:szCs w:val="22"/>
        </w:rPr>
        <w:t>96,52</w:t>
      </w:r>
      <w:r w:rsidR="00544BDA">
        <w:rPr>
          <w:rFonts w:ascii="Arial" w:hAnsi="Arial"/>
          <w:sz w:val="22"/>
          <w:szCs w:val="22"/>
        </w:rPr>
        <w:t xml:space="preserve">% plana a </w:t>
      </w:r>
      <w:r w:rsidR="002D682D">
        <w:rPr>
          <w:rFonts w:ascii="Arial" w:hAnsi="Arial"/>
          <w:sz w:val="22"/>
          <w:szCs w:val="22"/>
        </w:rPr>
        <w:t>112,14</w:t>
      </w:r>
      <w:r w:rsidR="001444FF">
        <w:rPr>
          <w:rFonts w:ascii="Arial" w:hAnsi="Arial"/>
          <w:sz w:val="22"/>
          <w:szCs w:val="22"/>
        </w:rPr>
        <w:t xml:space="preserve">% </w:t>
      </w:r>
      <w:r w:rsidR="0070438B">
        <w:rPr>
          <w:rFonts w:ascii="Arial" w:hAnsi="Arial"/>
          <w:sz w:val="22"/>
          <w:szCs w:val="22"/>
        </w:rPr>
        <w:t xml:space="preserve"> u odnosu na prethodnu godinu. Obuhvaćaju rashode za plaće zaposlenika, isplatu ostalih prava zaposlenika</w:t>
      </w:r>
      <w:r w:rsidR="00BF44CC">
        <w:rPr>
          <w:rFonts w:ascii="Arial" w:hAnsi="Arial"/>
          <w:sz w:val="22"/>
          <w:szCs w:val="22"/>
        </w:rPr>
        <w:t xml:space="preserve"> ugovorena kolektivnim ugovorima</w:t>
      </w:r>
      <w:r w:rsidR="0070438B">
        <w:rPr>
          <w:rFonts w:ascii="Arial" w:hAnsi="Arial"/>
          <w:sz w:val="22"/>
          <w:szCs w:val="22"/>
        </w:rPr>
        <w:t xml:space="preserve"> i doprinose na plaće.</w:t>
      </w:r>
      <w:r w:rsidR="00D82775">
        <w:rPr>
          <w:rFonts w:ascii="Arial" w:hAnsi="Arial"/>
          <w:sz w:val="22"/>
          <w:szCs w:val="22"/>
        </w:rPr>
        <w:t xml:space="preserve"> </w:t>
      </w:r>
    </w:p>
    <w:p w14:paraId="36C755A6" w14:textId="77777777" w:rsidR="00BF44CC" w:rsidRDefault="00BF44CC">
      <w:pPr>
        <w:jc w:val="both"/>
        <w:rPr>
          <w:rFonts w:ascii="Arial" w:hAnsi="Arial"/>
          <w:sz w:val="22"/>
          <w:szCs w:val="22"/>
        </w:rPr>
      </w:pPr>
    </w:p>
    <w:p w14:paraId="182D95C0" w14:textId="77777777" w:rsidR="002178BE" w:rsidRPr="00BF44CC" w:rsidRDefault="00BF44CC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Materijalni rashodi</w:t>
      </w:r>
    </w:p>
    <w:p w14:paraId="27D6B56D" w14:textId="5DE972A1" w:rsidR="002178BE" w:rsidRDefault="00EF6F9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Materijalni r</w:t>
      </w:r>
      <w:r w:rsidR="00644D04">
        <w:rPr>
          <w:rFonts w:ascii="Arial" w:hAnsi="Arial"/>
          <w:sz w:val="22"/>
          <w:szCs w:val="22"/>
        </w:rPr>
        <w:t xml:space="preserve">ashodi izvršeni su u iznosu od </w:t>
      </w:r>
      <w:r w:rsidR="002D682D">
        <w:rPr>
          <w:rFonts w:ascii="Arial" w:hAnsi="Arial"/>
          <w:sz w:val="22"/>
          <w:szCs w:val="22"/>
        </w:rPr>
        <w:t>2.719.035,87</w:t>
      </w:r>
      <w:r w:rsidR="00905F60">
        <w:rPr>
          <w:rFonts w:ascii="Arial" w:hAnsi="Arial"/>
          <w:sz w:val="22"/>
          <w:szCs w:val="22"/>
        </w:rPr>
        <w:t xml:space="preserve"> eura što je </w:t>
      </w:r>
      <w:r w:rsidR="002D682D">
        <w:rPr>
          <w:rFonts w:ascii="Arial" w:hAnsi="Arial"/>
          <w:sz w:val="22"/>
          <w:szCs w:val="22"/>
        </w:rPr>
        <w:t>39,55</w:t>
      </w:r>
      <w:r w:rsidR="002D213A">
        <w:rPr>
          <w:rFonts w:ascii="Arial" w:hAnsi="Arial"/>
          <w:sz w:val="22"/>
          <w:szCs w:val="22"/>
        </w:rPr>
        <w:t>%</w:t>
      </w:r>
      <w:r w:rsidR="00905F60">
        <w:rPr>
          <w:rFonts w:ascii="Arial" w:hAnsi="Arial"/>
          <w:sz w:val="22"/>
          <w:szCs w:val="22"/>
        </w:rPr>
        <w:t xml:space="preserve"> plana i </w:t>
      </w:r>
      <w:r w:rsidR="002D682D">
        <w:rPr>
          <w:rFonts w:ascii="Arial" w:hAnsi="Arial"/>
          <w:sz w:val="22"/>
          <w:szCs w:val="22"/>
        </w:rPr>
        <w:t>144,91</w:t>
      </w:r>
      <w:r w:rsidR="00644D04">
        <w:rPr>
          <w:rFonts w:ascii="Arial" w:hAnsi="Arial"/>
          <w:sz w:val="22"/>
          <w:szCs w:val="22"/>
        </w:rPr>
        <w:t>%</w:t>
      </w:r>
      <w:r>
        <w:rPr>
          <w:rFonts w:ascii="Arial" w:hAnsi="Arial"/>
          <w:sz w:val="22"/>
          <w:szCs w:val="22"/>
        </w:rPr>
        <w:t xml:space="preserve"> u odnosu na prethodnu godinu. Obuhvaćaju naknade troškova zaposlenicima, rashode za materijal i energiju, rashode za usluge, naknade troškova osobama izvan radnog odnosa i ostale nespomenute rashode poslovan</w:t>
      </w:r>
      <w:r w:rsidR="00644D04">
        <w:rPr>
          <w:rFonts w:ascii="Arial" w:hAnsi="Arial"/>
          <w:sz w:val="22"/>
          <w:szCs w:val="22"/>
        </w:rPr>
        <w:t>ja. Povećanje u odnosu na prethodnu godinu odnosi se n</w:t>
      </w:r>
      <w:r w:rsidR="00905F60">
        <w:rPr>
          <w:rFonts w:ascii="Arial" w:hAnsi="Arial"/>
          <w:sz w:val="22"/>
          <w:szCs w:val="22"/>
        </w:rPr>
        <w:t xml:space="preserve">a aktivnosti </w:t>
      </w:r>
      <w:r w:rsidR="00644D04">
        <w:rPr>
          <w:rFonts w:ascii="Arial" w:hAnsi="Arial"/>
          <w:sz w:val="22"/>
          <w:szCs w:val="22"/>
        </w:rPr>
        <w:t xml:space="preserve"> projekta KLIK-ESF.</w:t>
      </w:r>
    </w:p>
    <w:p w14:paraId="72FAE5CB" w14:textId="77777777" w:rsidR="00BF44CC" w:rsidRDefault="00BF44CC">
      <w:pPr>
        <w:jc w:val="both"/>
        <w:rPr>
          <w:rFonts w:ascii="Arial" w:hAnsi="Arial"/>
          <w:sz w:val="22"/>
          <w:szCs w:val="22"/>
        </w:rPr>
      </w:pPr>
    </w:p>
    <w:p w14:paraId="1E4E9CBA" w14:textId="77777777" w:rsidR="002178BE" w:rsidRDefault="00BF44CC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Financijski rashodi</w:t>
      </w:r>
    </w:p>
    <w:p w14:paraId="48DF4856" w14:textId="0C4C568C" w:rsidR="0001615A" w:rsidRDefault="0001615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Financijski rashodi izvršeni </w:t>
      </w:r>
      <w:r w:rsidR="00905F60">
        <w:rPr>
          <w:rFonts w:ascii="Arial" w:hAnsi="Arial"/>
          <w:sz w:val="22"/>
          <w:szCs w:val="22"/>
        </w:rPr>
        <w:t xml:space="preserve">su u ukupnom iznosu od </w:t>
      </w:r>
      <w:r w:rsidR="002D682D">
        <w:rPr>
          <w:rFonts w:ascii="Arial" w:hAnsi="Arial"/>
          <w:sz w:val="22"/>
          <w:szCs w:val="22"/>
        </w:rPr>
        <w:t>3.594,11 eura što je 98,</w:t>
      </w:r>
      <w:proofErr w:type="spellStart"/>
      <w:r w:rsidR="002D682D">
        <w:rPr>
          <w:rFonts w:ascii="Arial" w:hAnsi="Arial"/>
          <w:sz w:val="22"/>
          <w:szCs w:val="22"/>
        </w:rPr>
        <w:t>98</w:t>
      </w:r>
      <w:proofErr w:type="spellEnd"/>
      <w:r w:rsidR="00905F60">
        <w:rPr>
          <w:rFonts w:ascii="Arial" w:hAnsi="Arial"/>
          <w:sz w:val="22"/>
          <w:szCs w:val="22"/>
        </w:rPr>
        <w:t xml:space="preserve">% od plana te </w:t>
      </w:r>
      <w:r w:rsidR="002D682D">
        <w:rPr>
          <w:rFonts w:ascii="Arial" w:hAnsi="Arial"/>
          <w:sz w:val="22"/>
          <w:szCs w:val="22"/>
        </w:rPr>
        <w:t>48,92</w:t>
      </w:r>
      <w:r w:rsidR="00644D04">
        <w:rPr>
          <w:rFonts w:ascii="Arial" w:hAnsi="Arial"/>
          <w:sz w:val="22"/>
          <w:szCs w:val="22"/>
        </w:rPr>
        <w:t xml:space="preserve">% u odnosu na prethodnu godinu. Rashodi se odnose na </w:t>
      </w:r>
      <w:r>
        <w:rPr>
          <w:rFonts w:ascii="Arial" w:hAnsi="Arial"/>
          <w:sz w:val="22"/>
          <w:szCs w:val="22"/>
        </w:rPr>
        <w:t>usluge p</w:t>
      </w:r>
      <w:r w:rsidR="00644D04">
        <w:rPr>
          <w:rFonts w:ascii="Arial" w:hAnsi="Arial"/>
          <w:sz w:val="22"/>
          <w:szCs w:val="22"/>
        </w:rPr>
        <w:t>lat</w:t>
      </w:r>
      <w:r w:rsidR="00E6727B">
        <w:rPr>
          <w:rFonts w:ascii="Arial" w:hAnsi="Arial"/>
          <w:sz w:val="22"/>
          <w:szCs w:val="22"/>
        </w:rPr>
        <w:t>nog prometa i zatezne kamate.  Smanjenje</w:t>
      </w:r>
      <w:r>
        <w:rPr>
          <w:rFonts w:ascii="Arial" w:hAnsi="Arial"/>
          <w:sz w:val="22"/>
          <w:szCs w:val="22"/>
        </w:rPr>
        <w:t xml:space="preserve"> u odnosu na prethodnu godinu odnosi se na zatezne kamate radi</w:t>
      </w:r>
      <w:r w:rsidR="00E6727B">
        <w:rPr>
          <w:rFonts w:ascii="Arial" w:hAnsi="Arial"/>
          <w:sz w:val="22"/>
          <w:szCs w:val="22"/>
        </w:rPr>
        <w:t xml:space="preserve"> manjeg broja</w:t>
      </w:r>
      <w:r>
        <w:rPr>
          <w:rFonts w:ascii="Arial" w:hAnsi="Arial"/>
          <w:sz w:val="22"/>
          <w:szCs w:val="22"/>
        </w:rPr>
        <w:t xml:space="preserve"> isplata razlika plaća po sudskim presudama.</w:t>
      </w:r>
    </w:p>
    <w:p w14:paraId="38E6F0FF" w14:textId="77777777" w:rsidR="00BF44CC" w:rsidRDefault="00BF44CC">
      <w:pPr>
        <w:jc w:val="both"/>
        <w:rPr>
          <w:rFonts w:ascii="Arial" w:hAnsi="Arial"/>
          <w:sz w:val="22"/>
          <w:szCs w:val="22"/>
        </w:rPr>
      </w:pPr>
    </w:p>
    <w:p w14:paraId="0EB833BE" w14:textId="77777777" w:rsidR="00D31208" w:rsidRDefault="00D31208">
      <w:pPr>
        <w:jc w:val="both"/>
        <w:rPr>
          <w:rFonts w:ascii="Arial" w:hAnsi="Arial"/>
          <w:b/>
          <w:sz w:val="22"/>
          <w:szCs w:val="22"/>
        </w:rPr>
      </w:pPr>
      <w:r w:rsidRPr="00D31208">
        <w:rPr>
          <w:rFonts w:ascii="Arial" w:hAnsi="Arial"/>
          <w:b/>
          <w:sz w:val="22"/>
          <w:szCs w:val="22"/>
        </w:rPr>
        <w:t>Subvencije</w:t>
      </w:r>
    </w:p>
    <w:p w14:paraId="4BA5AFFA" w14:textId="743C32A3" w:rsidR="00D31208" w:rsidRPr="00D31208" w:rsidRDefault="00D3120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Subvencije trgova</w:t>
      </w:r>
      <w:r w:rsidRPr="00D31208">
        <w:rPr>
          <w:rFonts w:ascii="Arial" w:hAnsi="Arial"/>
          <w:sz w:val="22"/>
          <w:szCs w:val="22"/>
        </w:rPr>
        <w:t>čkim društvima</w:t>
      </w:r>
      <w:r>
        <w:rPr>
          <w:rFonts w:ascii="Arial" w:hAnsi="Arial"/>
          <w:sz w:val="22"/>
          <w:szCs w:val="22"/>
        </w:rPr>
        <w:t xml:space="preserve">, zadrugama, poljoprivrednicima i obrtnicima iz EU sredstava izvršene su u iznosu od </w:t>
      </w:r>
      <w:r w:rsidR="005C071F">
        <w:rPr>
          <w:rFonts w:ascii="Arial" w:hAnsi="Arial"/>
          <w:sz w:val="22"/>
          <w:szCs w:val="22"/>
        </w:rPr>
        <w:t>316.425,15</w:t>
      </w:r>
      <w:r w:rsidR="00905F60">
        <w:rPr>
          <w:rFonts w:ascii="Arial" w:hAnsi="Arial"/>
          <w:sz w:val="22"/>
          <w:szCs w:val="22"/>
        </w:rPr>
        <w:t xml:space="preserve"> eura što je </w:t>
      </w:r>
      <w:r w:rsidR="005C071F">
        <w:rPr>
          <w:rFonts w:ascii="Arial" w:hAnsi="Arial"/>
          <w:sz w:val="22"/>
          <w:szCs w:val="22"/>
        </w:rPr>
        <w:t>54,23</w:t>
      </w:r>
      <w:r w:rsidR="00905F60">
        <w:rPr>
          <w:rFonts w:ascii="Arial" w:hAnsi="Arial"/>
          <w:sz w:val="22"/>
          <w:szCs w:val="22"/>
        </w:rPr>
        <w:t xml:space="preserve">% od plana te </w:t>
      </w:r>
      <w:r w:rsidR="005C071F">
        <w:rPr>
          <w:rFonts w:ascii="Arial" w:hAnsi="Arial"/>
          <w:sz w:val="22"/>
          <w:szCs w:val="22"/>
        </w:rPr>
        <w:t>114,78</w:t>
      </w:r>
      <w:r w:rsidR="004B4147">
        <w:rPr>
          <w:rFonts w:ascii="Arial" w:hAnsi="Arial"/>
          <w:sz w:val="22"/>
          <w:szCs w:val="22"/>
        </w:rPr>
        <w:t xml:space="preserve">% u odnosu na prethodnu godinu. </w:t>
      </w:r>
      <w:r w:rsidR="002C008B">
        <w:rPr>
          <w:rFonts w:ascii="Arial" w:hAnsi="Arial"/>
          <w:sz w:val="22"/>
          <w:szCs w:val="22"/>
        </w:rPr>
        <w:t>Isplate po ZNS uplaćene su partnerima u provedbi projekta KLIK-ESF.</w:t>
      </w:r>
    </w:p>
    <w:p w14:paraId="2E5CED40" w14:textId="77777777" w:rsidR="00D31208" w:rsidRDefault="00D31208">
      <w:pPr>
        <w:jc w:val="both"/>
        <w:rPr>
          <w:rFonts w:ascii="Arial" w:hAnsi="Arial"/>
          <w:sz w:val="22"/>
          <w:szCs w:val="22"/>
        </w:rPr>
      </w:pPr>
    </w:p>
    <w:p w14:paraId="3E068B83" w14:textId="77777777" w:rsidR="00382191" w:rsidRPr="00D31208" w:rsidRDefault="00D31208">
      <w:pPr>
        <w:jc w:val="both"/>
        <w:rPr>
          <w:rFonts w:ascii="Arial" w:hAnsi="Arial"/>
          <w:b/>
          <w:sz w:val="22"/>
          <w:szCs w:val="22"/>
        </w:rPr>
      </w:pPr>
      <w:r w:rsidRPr="00D31208">
        <w:rPr>
          <w:rFonts w:ascii="Arial" w:hAnsi="Arial"/>
          <w:b/>
          <w:sz w:val="22"/>
          <w:szCs w:val="22"/>
        </w:rPr>
        <w:t>Tekuće pomoći proračunskim korisnicima drugih proračuna</w:t>
      </w:r>
    </w:p>
    <w:p w14:paraId="1C230393" w14:textId="0180CC8B" w:rsidR="00382191" w:rsidRDefault="002C00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Pomoći temeljem prijenosa EU sredstava iz</w:t>
      </w:r>
      <w:r w:rsidR="004C3ABF">
        <w:rPr>
          <w:rFonts w:ascii="Arial" w:hAnsi="Arial"/>
          <w:sz w:val="22"/>
          <w:szCs w:val="22"/>
        </w:rPr>
        <w:t>vršen</w:t>
      </w:r>
      <w:r w:rsidR="00905F60">
        <w:rPr>
          <w:rFonts w:ascii="Arial" w:hAnsi="Arial"/>
          <w:sz w:val="22"/>
          <w:szCs w:val="22"/>
        </w:rPr>
        <w:t xml:space="preserve">e su u iznosu od </w:t>
      </w:r>
      <w:r w:rsidR="0066349D">
        <w:rPr>
          <w:rFonts w:ascii="Arial" w:hAnsi="Arial"/>
          <w:sz w:val="22"/>
          <w:szCs w:val="22"/>
        </w:rPr>
        <w:t>3.234.160,01</w:t>
      </w:r>
      <w:r w:rsidR="00905F60">
        <w:rPr>
          <w:rFonts w:ascii="Arial" w:hAnsi="Arial"/>
          <w:sz w:val="22"/>
          <w:szCs w:val="22"/>
        </w:rPr>
        <w:t xml:space="preserve"> eura što je </w:t>
      </w:r>
      <w:r w:rsidR="0066349D">
        <w:rPr>
          <w:rFonts w:ascii="Arial" w:hAnsi="Arial"/>
          <w:sz w:val="22"/>
          <w:szCs w:val="22"/>
        </w:rPr>
        <w:t>95,11</w:t>
      </w:r>
      <w:r>
        <w:rPr>
          <w:rFonts w:ascii="Arial" w:hAnsi="Arial"/>
          <w:sz w:val="22"/>
          <w:szCs w:val="22"/>
        </w:rPr>
        <w:t xml:space="preserve">% </w:t>
      </w:r>
      <w:r w:rsidR="00665C31">
        <w:rPr>
          <w:rFonts w:ascii="Arial" w:hAnsi="Arial"/>
          <w:sz w:val="22"/>
          <w:szCs w:val="22"/>
        </w:rPr>
        <w:t xml:space="preserve">i </w:t>
      </w:r>
      <w:r w:rsidR="0066349D">
        <w:rPr>
          <w:rFonts w:ascii="Arial" w:hAnsi="Arial"/>
          <w:sz w:val="22"/>
          <w:szCs w:val="22"/>
        </w:rPr>
        <w:t>356,10</w:t>
      </w:r>
      <w:r w:rsidR="004C3ABF">
        <w:rPr>
          <w:rFonts w:ascii="Arial" w:hAnsi="Arial"/>
          <w:sz w:val="22"/>
          <w:szCs w:val="22"/>
        </w:rPr>
        <w:t>% u odnosu na prethodnu godinu.</w:t>
      </w:r>
    </w:p>
    <w:p w14:paraId="064CCFDC" w14:textId="6B26021C" w:rsidR="002C008B" w:rsidRDefault="00C60A7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Isplate su </w:t>
      </w:r>
      <w:r w:rsidR="007E1FDA">
        <w:rPr>
          <w:rFonts w:ascii="Arial" w:hAnsi="Arial"/>
          <w:sz w:val="22"/>
          <w:szCs w:val="22"/>
        </w:rPr>
        <w:t>uplaćene partnerim</w:t>
      </w:r>
      <w:r w:rsidR="00665C31">
        <w:rPr>
          <w:rFonts w:ascii="Arial" w:hAnsi="Arial"/>
          <w:sz w:val="22"/>
          <w:szCs w:val="22"/>
        </w:rPr>
        <w:t>a u provedbi projekta KLIK-ESF</w:t>
      </w:r>
      <w:r w:rsidR="0066349D">
        <w:rPr>
          <w:rFonts w:ascii="Arial" w:hAnsi="Arial"/>
          <w:sz w:val="22"/>
          <w:szCs w:val="22"/>
        </w:rPr>
        <w:t xml:space="preserve"> i Istarskoj županiji za provedbu projekta KLIK-ERDF</w:t>
      </w:r>
      <w:r w:rsidR="00665C31">
        <w:rPr>
          <w:rFonts w:ascii="Arial" w:hAnsi="Arial"/>
          <w:sz w:val="22"/>
          <w:szCs w:val="22"/>
        </w:rPr>
        <w:t>.</w:t>
      </w:r>
    </w:p>
    <w:p w14:paraId="4BCED9E7" w14:textId="77777777" w:rsidR="007E1FDA" w:rsidRPr="007E1FDA" w:rsidRDefault="007E1FDA">
      <w:pPr>
        <w:jc w:val="both"/>
        <w:rPr>
          <w:rFonts w:ascii="Arial" w:hAnsi="Arial"/>
          <w:b/>
          <w:sz w:val="22"/>
          <w:szCs w:val="22"/>
        </w:rPr>
      </w:pPr>
    </w:p>
    <w:p w14:paraId="598A487C" w14:textId="77777777" w:rsidR="007E1FDA" w:rsidRPr="007E1FDA" w:rsidRDefault="007E1FDA">
      <w:pPr>
        <w:jc w:val="both"/>
        <w:rPr>
          <w:rFonts w:ascii="Arial" w:hAnsi="Arial"/>
          <w:b/>
          <w:sz w:val="22"/>
          <w:szCs w:val="22"/>
        </w:rPr>
      </w:pPr>
      <w:r w:rsidRPr="007E1FDA">
        <w:rPr>
          <w:rFonts w:ascii="Arial" w:hAnsi="Arial"/>
          <w:b/>
          <w:sz w:val="22"/>
          <w:szCs w:val="22"/>
        </w:rPr>
        <w:t>Ostale naknade građanima i kućanstvima iz proračuna</w:t>
      </w:r>
    </w:p>
    <w:p w14:paraId="290BA786" w14:textId="1144C7EE" w:rsidR="00C60A7C" w:rsidRDefault="00C112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Ostale naknade građan</w:t>
      </w:r>
      <w:r w:rsidR="0000575A">
        <w:rPr>
          <w:rFonts w:ascii="Arial" w:hAnsi="Arial"/>
          <w:sz w:val="22"/>
          <w:szCs w:val="22"/>
        </w:rPr>
        <w:t>i</w:t>
      </w:r>
      <w:r w:rsidR="00665C31">
        <w:rPr>
          <w:rFonts w:ascii="Arial" w:hAnsi="Arial"/>
          <w:sz w:val="22"/>
          <w:szCs w:val="22"/>
        </w:rPr>
        <w:t xml:space="preserve">ma iz proračuna iznose </w:t>
      </w:r>
      <w:r w:rsidR="0066349D">
        <w:rPr>
          <w:rFonts w:ascii="Arial" w:hAnsi="Arial"/>
          <w:sz w:val="22"/>
          <w:szCs w:val="22"/>
        </w:rPr>
        <w:t>963,73</w:t>
      </w:r>
      <w:r w:rsidR="00665C31">
        <w:rPr>
          <w:rFonts w:ascii="Arial" w:hAnsi="Arial"/>
          <w:sz w:val="22"/>
          <w:szCs w:val="22"/>
        </w:rPr>
        <w:t xml:space="preserve"> eura</w:t>
      </w:r>
      <w:r w:rsidR="0000575A">
        <w:rPr>
          <w:rFonts w:ascii="Arial" w:hAnsi="Arial"/>
          <w:sz w:val="22"/>
          <w:szCs w:val="22"/>
        </w:rPr>
        <w:t xml:space="preserve"> št</w:t>
      </w:r>
      <w:r w:rsidR="00665C31">
        <w:rPr>
          <w:rFonts w:ascii="Arial" w:hAnsi="Arial"/>
          <w:sz w:val="22"/>
          <w:szCs w:val="22"/>
        </w:rPr>
        <w:t>o u odnosu na pl</w:t>
      </w:r>
      <w:r w:rsidR="000F0C9B">
        <w:rPr>
          <w:rFonts w:ascii="Arial" w:hAnsi="Arial"/>
          <w:sz w:val="22"/>
          <w:szCs w:val="22"/>
        </w:rPr>
        <w:t>an iznosi 106,96% i 62,47</w:t>
      </w:r>
      <w:r w:rsidR="0000575A">
        <w:rPr>
          <w:rFonts w:ascii="Arial" w:hAnsi="Arial"/>
          <w:sz w:val="22"/>
          <w:szCs w:val="22"/>
        </w:rPr>
        <w:t xml:space="preserve">% u odnosu na prethodnu godinu </w:t>
      </w:r>
      <w:r>
        <w:rPr>
          <w:rFonts w:ascii="Arial" w:hAnsi="Arial"/>
          <w:sz w:val="22"/>
          <w:szCs w:val="22"/>
        </w:rPr>
        <w:t>a odn</w:t>
      </w:r>
      <w:r w:rsidR="0000575A">
        <w:rPr>
          <w:rFonts w:ascii="Arial" w:hAnsi="Arial"/>
          <w:sz w:val="22"/>
          <w:szCs w:val="22"/>
        </w:rPr>
        <w:t>ose se n</w:t>
      </w:r>
      <w:r w:rsidR="006D77AC">
        <w:rPr>
          <w:rFonts w:ascii="Arial" w:hAnsi="Arial"/>
          <w:sz w:val="22"/>
          <w:szCs w:val="22"/>
        </w:rPr>
        <w:t>a besplatne udžbenike učenicima iz Ukrajine.</w:t>
      </w:r>
    </w:p>
    <w:p w14:paraId="22607EB9" w14:textId="77777777" w:rsidR="003E10DA" w:rsidRDefault="003E10DA">
      <w:pPr>
        <w:jc w:val="both"/>
        <w:rPr>
          <w:rFonts w:ascii="Arial" w:hAnsi="Arial"/>
          <w:b/>
          <w:sz w:val="22"/>
          <w:szCs w:val="22"/>
        </w:rPr>
      </w:pPr>
    </w:p>
    <w:p w14:paraId="41C06FD5" w14:textId="03DF2379" w:rsidR="00F85FE6" w:rsidRDefault="00F85FE6">
      <w:pPr>
        <w:jc w:val="both"/>
        <w:rPr>
          <w:rFonts w:ascii="Arial" w:hAnsi="Arial"/>
          <w:b/>
          <w:sz w:val="22"/>
          <w:szCs w:val="22"/>
        </w:rPr>
      </w:pPr>
      <w:r w:rsidRPr="00F85FE6">
        <w:rPr>
          <w:rFonts w:ascii="Arial" w:hAnsi="Arial"/>
          <w:b/>
          <w:sz w:val="22"/>
          <w:szCs w:val="22"/>
        </w:rPr>
        <w:t>Ostali rashodi</w:t>
      </w:r>
    </w:p>
    <w:p w14:paraId="0E8F130D" w14:textId="326FEAE7" w:rsidR="00F85FE6" w:rsidRPr="00F85FE6" w:rsidRDefault="00F85FE6">
      <w:pPr>
        <w:jc w:val="both"/>
        <w:rPr>
          <w:rFonts w:ascii="Arial" w:hAnsi="Arial"/>
          <w:sz w:val="22"/>
          <w:szCs w:val="22"/>
        </w:rPr>
      </w:pPr>
      <w:r w:rsidRPr="00F85FE6">
        <w:rPr>
          <w:rFonts w:ascii="Arial" w:hAnsi="Arial"/>
          <w:sz w:val="22"/>
          <w:szCs w:val="22"/>
        </w:rPr>
        <w:t>Ostali rashodi</w:t>
      </w:r>
      <w:r>
        <w:rPr>
          <w:rFonts w:ascii="Arial" w:hAnsi="Arial"/>
          <w:sz w:val="22"/>
          <w:szCs w:val="22"/>
        </w:rPr>
        <w:t xml:space="preserve"> odno</w:t>
      </w:r>
      <w:r w:rsidR="006D77AC">
        <w:rPr>
          <w:rFonts w:ascii="Arial" w:hAnsi="Arial"/>
          <w:sz w:val="22"/>
          <w:szCs w:val="22"/>
        </w:rPr>
        <w:t>se se na tekuće donacije u naravi</w:t>
      </w:r>
      <w:r w:rsidR="00167560">
        <w:rPr>
          <w:rFonts w:ascii="Arial" w:hAnsi="Arial"/>
          <w:sz w:val="22"/>
          <w:szCs w:val="22"/>
        </w:rPr>
        <w:t xml:space="preserve"> i naknade šteta </w:t>
      </w:r>
      <w:proofErr w:type="spellStart"/>
      <w:r w:rsidR="00167560">
        <w:rPr>
          <w:rFonts w:ascii="Arial" w:hAnsi="Arial"/>
          <w:sz w:val="22"/>
          <w:szCs w:val="22"/>
        </w:rPr>
        <w:t>šravnim</w:t>
      </w:r>
      <w:proofErr w:type="spellEnd"/>
      <w:r w:rsidR="00167560">
        <w:rPr>
          <w:rFonts w:ascii="Arial" w:hAnsi="Arial"/>
          <w:sz w:val="22"/>
          <w:szCs w:val="22"/>
        </w:rPr>
        <w:t xml:space="preserve"> i fizičkim osobama</w:t>
      </w:r>
      <w:r>
        <w:rPr>
          <w:rFonts w:ascii="Arial" w:hAnsi="Arial"/>
          <w:sz w:val="22"/>
          <w:szCs w:val="22"/>
        </w:rPr>
        <w:t xml:space="preserve"> i iznose </w:t>
      </w:r>
      <w:r w:rsidR="00167560">
        <w:rPr>
          <w:rFonts w:ascii="Arial" w:hAnsi="Arial"/>
          <w:sz w:val="22"/>
          <w:szCs w:val="22"/>
        </w:rPr>
        <w:t>1.545,42</w:t>
      </w:r>
      <w:r w:rsidR="006D77AC">
        <w:rPr>
          <w:rFonts w:ascii="Arial" w:hAnsi="Arial"/>
          <w:sz w:val="22"/>
          <w:szCs w:val="22"/>
        </w:rPr>
        <w:t xml:space="preserve"> eura</w:t>
      </w:r>
      <w:r w:rsidR="00E10D3B">
        <w:rPr>
          <w:rFonts w:ascii="Arial" w:hAnsi="Arial"/>
          <w:sz w:val="22"/>
          <w:szCs w:val="22"/>
        </w:rPr>
        <w:t xml:space="preserve"> što je </w:t>
      </w:r>
      <w:r w:rsidR="00167560">
        <w:rPr>
          <w:rFonts w:ascii="Arial" w:hAnsi="Arial"/>
          <w:sz w:val="22"/>
          <w:szCs w:val="22"/>
        </w:rPr>
        <w:t>67,78</w:t>
      </w:r>
      <w:r>
        <w:rPr>
          <w:rFonts w:ascii="Arial" w:hAnsi="Arial"/>
          <w:sz w:val="22"/>
          <w:szCs w:val="22"/>
        </w:rPr>
        <w:t xml:space="preserve">% </w:t>
      </w:r>
      <w:r w:rsidR="00290302">
        <w:rPr>
          <w:rFonts w:ascii="Arial" w:hAnsi="Arial"/>
          <w:sz w:val="22"/>
          <w:szCs w:val="22"/>
        </w:rPr>
        <w:t xml:space="preserve">u odnosu na plan </w:t>
      </w:r>
      <w:r w:rsidR="00E10D3B">
        <w:rPr>
          <w:rFonts w:ascii="Arial" w:hAnsi="Arial"/>
          <w:sz w:val="22"/>
          <w:szCs w:val="22"/>
        </w:rPr>
        <w:t xml:space="preserve">i </w:t>
      </w:r>
      <w:r w:rsidR="00167560">
        <w:rPr>
          <w:rFonts w:ascii="Arial" w:hAnsi="Arial"/>
          <w:sz w:val="22"/>
          <w:szCs w:val="22"/>
        </w:rPr>
        <w:t>201,41</w:t>
      </w:r>
      <w:r w:rsidR="00E10D3B">
        <w:rPr>
          <w:rFonts w:ascii="Arial" w:hAnsi="Arial"/>
          <w:sz w:val="22"/>
          <w:szCs w:val="22"/>
        </w:rPr>
        <w:t xml:space="preserve">% u odnosu na izvršenje prethodne godine </w:t>
      </w:r>
      <w:r w:rsidR="00290302">
        <w:rPr>
          <w:rFonts w:ascii="Arial" w:hAnsi="Arial"/>
          <w:sz w:val="22"/>
          <w:szCs w:val="22"/>
        </w:rPr>
        <w:t>a odnose se na nabavku higijenskih potrepština učenicama</w:t>
      </w:r>
      <w:r w:rsidR="00167560">
        <w:rPr>
          <w:rFonts w:ascii="Arial" w:hAnsi="Arial"/>
          <w:sz w:val="22"/>
          <w:szCs w:val="22"/>
        </w:rPr>
        <w:t xml:space="preserve"> i naknade šteta projekt KLIK ESF</w:t>
      </w:r>
      <w:r>
        <w:rPr>
          <w:rFonts w:ascii="Arial" w:hAnsi="Arial"/>
          <w:sz w:val="22"/>
          <w:szCs w:val="22"/>
        </w:rPr>
        <w:t xml:space="preserve">. </w:t>
      </w:r>
    </w:p>
    <w:p w14:paraId="21DA96F1" w14:textId="77777777" w:rsidR="00F85FE6" w:rsidRPr="00F85FE6" w:rsidRDefault="00F85FE6">
      <w:pPr>
        <w:jc w:val="both"/>
        <w:rPr>
          <w:rFonts w:ascii="Arial" w:hAnsi="Arial"/>
          <w:b/>
          <w:sz w:val="22"/>
          <w:szCs w:val="22"/>
        </w:rPr>
      </w:pPr>
    </w:p>
    <w:p w14:paraId="59DD5E63" w14:textId="77777777" w:rsidR="00BF44CC" w:rsidRPr="0001615A" w:rsidRDefault="0001615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Rashodi za nabavu nefinancijske imovine</w:t>
      </w:r>
    </w:p>
    <w:p w14:paraId="09F909DD" w14:textId="27479216" w:rsidR="00670F7B" w:rsidRPr="003D1F96" w:rsidRDefault="002178B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Rashodi za nabavu </w:t>
      </w:r>
      <w:r w:rsidR="00147008">
        <w:rPr>
          <w:rFonts w:ascii="Arial" w:hAnsi="Arial"/>
          <w:sz w:val="22"/>
          <w:szCs w:val="22"/>
        </w:rPr>
        <w:t xml:space="preserve">nefinancijske imovine </w:t>
      </w:r>
      <w:r w:rsidR="00FA68CE">
        <w:rPr>
          <w:rFonts w:ascii="Arial" w:hAnsi="Arial"/>
          <w:sz w:val="22"/>
          <w:szCs w:val="22"/>
        </w:rPr>
        <w:t>iz</w:t>
      </w:r>
      <w:r w:rsidR="0000575A">
        <w:rPr>
          <w:rFonts w:ascii="Arial" w:hAnsi="Arial"/>
          <w:sz w:val="22"/>
          <w:szCs w:val="22"/>
        </w:rPr>
        <w:t xml:space="preserve">vršeni su u iznosu od </w:t>
      </w:r>
      <w:r w:rsidR="003D1F96">
        <w:rPr>
          <w:rFonts w:ascii="Arial" w:hAnsi="Arial"/>
          <w:sz w:val="22"/>
          <w:szCs w:val="22"/>
        </w:rPr>
        <w:t>1.500.186,26 eura što je 70,03</w:t>
      </w:r>
      <w:r w:rsidR="00AA0E7F">
        <w:rPr>
          <w:rFonts w:ascii="Arial" w:hAnsi="Arial"/>
          <w:sz w:val="22"/>
          <w:szCs w:val="22"/>
        </w:rPr>
        <w:t xml:space="preserve">%  plana i </w:t>
      </w:r>
      <w:r w:rsidR="003D1F96">
        <w:rPr>
          <w:rFonts w:ascii="Arial" w:hAnsi="Arial"/>
          <w:sz w:val="22"/>
          <w:szCs w:val="22"/>
        </w:rPr>
        <w:t>6.871,20</w:t>
      </w:r>
      <w:r w:rsidR="00C112E6">
        <w:rPr>
          <w:rFonts w:ascii="Arial" w:hAnsi="Arial"/>
          <w:sz w:val="22"/>
          <w:szCs w:val="22"/>
        </w:rPr>
        <w:t>%</w:t>
      </w:r>
      <w:r w:rsidR="00FA68CE">
        <w:rPr>
          <w:rFonts w:ascii="Arial" w:hAnsi="Arial"/>
          <w:sz w:val="22"/>
          <w:szCs w:val="22"/>
        </w:rPr>
        <w:t xml:space="preserve"> u odnosu na prethodnu godinu.</w:t>
      </w:r>
      <w:r w:rsidR="00FB5093">
        <w:rPr>
          <w:rFonts w:ascii="Arial" w:hAnsi="Arial"/>
          <w:sz w:val="22"/>
          <w:szCs w:val="22"/>
        </w:rPr>
        <w:t xml:space="preserve"> Obuhvaća</w:t>
      </w:r>
      <w:r w:rsidR="00C112E6">
        <w:rPr>
          <w:rFonts w:ascii="Arial" w:hAnsi="Arial"/>
          <w:sz w:val="22"/>
          <w:szCs w:val="22"/>
        </w:rPr>
        <w:t>ju rashod</w:t>
      </w:r>
      <w:r w:rsidR="0000575A">
        <w:rPr>
          <w:rFonts w:ascii="Arial" w:hAnsi="Arial"/>
          <w:sz w:val="22"/>
          <w:szCs w:val="22"/>
        </w:rPr>
        <w:t>e za nabavu</w:t>
      </w:r>
      <w:r w:rsidR="00C11F13">
        <w:rPr>
          <w:rFonts w:ascii="Arial" w:hAnsi="Arial"/>
          <w:sz w:val="22"/>
          <w:szCs w:val="22"/>
        </w:rPr>
        <w:t xml:space="preserve"> računalne opreme</w:t>
      </w:r>
      <w:r w:rsidR="003D1F96">
        <w:rPr>
          <w:rFonts w:ascii="Arial" w:hAnsi="Arial"/>
          <w:sz w:val="22"/>
          <w:szCs w:val="22"/>
        </w:rPr>
        <w:t>, opreme zgrade KLIK</w:t>
      </w:r>
      <w:r w:rsidR="00C11F13">
        <w:rPr>
          <w:rFonts w:ascii="Arial" w:hAnsi="Arial"/>
          <w:sz w:val="22"/>
          <w:szCs w:val="22"/>
        </w:rPr>
        <w:t xml:space="preserve"> i kombija kr</w:t>
      </w:r>
      <w:r w:rsidR="003D1F96">
        <w:rPr>
          <w:rFonts w:ascii="Arial" w:hAnsi="Arial"/>
          <w:sz w:val="22"/>
          <w:szCs w:val="22"/>
        </w:rPr>
        <w:t>oz aktivnosti projekta KLIK-ESF.</w:t>
      </w:r>
    </w:p>
    <w:p w14:paraId="5A811AD3" w14:textId="77777777" w:rsidR="00670F7B" w:rsidRDefault="00670F7B" w:rsidP="000342EE">
      <w:pPr>
        <w:jc w:val="both"/>
        <w:rPr>
          <w:rFonts w:ascii="Arial" w:hAnsi="Arial" w:cs="Arial"/>
          <w:sz w:val="22"/>
          <w:szCs w:val="22"/>
        </w:rPr>
      </w:pPr>
    </w:p>
    <w:p w14:paraId="1041BBBA" w14:textId="77777777" w:rsidR="00B7646B" w:rsidRDefault="00B7646B" w:rsidP="000342EE">
      <w:pPr>
        <w:jc w:val="both"/>
        <w:rPr>
          <w:rFonts w:ascii="Arial" w:hAnsi="Arial" w:cs="Arial"/>
          <w:sz w:val="22"/>
          <w:szCs w:val="22"/>
        </w:rPr>
      </w:pPr>
    </w:p>
    <w:p w14:paraId="649E336A" w14:textId="006D30A4" w:rsidR="008038C3" w:rsidRPr="008A7640" w:rsidRDefault="008038C3" w:rsidP="008038C3">
      <w:pPr>
        <w:jc w:val="both"/>
        <w:rPr>
          <w:rFonts w:ascii="Arial" w:hAnsi="Arial"/>
          <w:b/>
          <w:sz w:val="22"/>
          <w:szCs w:val="22"/>
        </w:rPr>
      </w:pPr>
      <w:r w:rsidRPr="008A7640">
        <w:rPr>
          <w:rFonts w:ascii="Arial" w:hAnsi="Arial"/>
          <w:b/>
          <w:sz w:val="22"/>
          <w:szCs w:val="22"/>
        </w:rPr>
        <w:t>REZULTAT POSLOVANJA – VIŠAK PRIHODA</w:t>
      </w:r>
      <w:r w:rsidR="008A7640">
        <w:rPr>
          <w:rFonts w:ascii="Arial" w:hAnsi="Arial"/>
          <w:b/>
          <w:sz w:val="22"/>
          <w:szCs w:val="22"/>
        </w:rPr>
        <w:t xml:space="preserve">  </w:t>
      </w:r>
    </w:p>
    <w:p w14:paraId="24274E4A" w14:textId="77777777" w:rsidR="008038C3" w:rsidRDefault="003828B3" w:rsidP="008038C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Višak prihoda prethodne</w:t>
      </w:r>
      <w:r w:rsidR="00660B08">
        <w:rPr>
          <w:rFonts w:ascii="Arial" w:hAnsi="Arial"/>
          <w:sz w:val="22"/>
          <w:szCs w:val="22"/>
        </w:rPr>
        <w:t xml:space="preserve"> 2022</w:t>
      </w:r>
      <w:r>
        <w:rPr>
          <w:rFonts w:ascii="Arial" w:hAnsi="Arial"/>
          <w:sz w:val="22"/>
          <w:szCs w:val="22"/>
        </w:rPr>
        <w:t>. godine</w:t>
      </w:r>
      <w:r w:rsidR="005E5404">
        <w:rPr>
          <w:rFonts w:ascii="Arial" w:hAnsi="Arial"/>
          <w:sz w:val="22"/>
          <w:szCs w:val="22"/>
        </w:rPr>
        <w:t xml:space="preserve">. koji je prenesen u </w:t>
      </w:r>
      <w:r w:rsidR="00660B08">
        <w:rPr>
          <w:rFonts w:ascii="Arial" w:hAnsi="Arial"/>
          <w:sz w:val="22"/>
          <w:szCs w:val="22"/>
        </w:rPr>
        <w:t>tekuću 2023</w:t>
      </w:r>
      <w:r>
        <w:rPr>
          <w:rFonts w:ascii="Arial" w:hAnsi="Arial"/>
          <w:sz w:val="22"/>
          <w:szCs w:val="22"/>
        </w:rPr>
        <w:t xml:space="preserve">. godinu iznosi </w:t>
      </w:r>
      <w:r w:rsidR="00411381">
        <w:rPr>
          <w:rFonts w:ascii="Arial" w:hAnsi="Arial"/>
          <w:sz w:val="22"/>
          <w:szCs w:val="22"/>
        </w:rPr>
        <w:t>131.995,02 eura</w:t>
      </w:r>
      <w:r>
        <w:rPr>
          <w:rFonts w:ascii="Arial" w:hAnsi="Arial"/>
          <w:sz w:val="22"/>
          <w:szCs w:val="22"/>
        </w:rPr>
        <w:t xml:space="preserve"> i</w:t>
      </w:r>
      <w:r w:rsidR="001E37DA">
        <w:rPr>
          <w:rFonts w:ascii="Arial" w:hAnsi="Arial"/>
          <w:sz w:val="22"/>
          <w:szCs w:val="22"/>
        </w:rPr>
        <w:t xml:space="preserve"> odnosi se na projekt </w:t>
      </w:r>
      <w:r w:rsidR="00411381">
        <w:rPr>
          <w:rFonts w:ascii="Arial" w:hAnsi="Arial"/>
          <w:sz w:val="22"/>
          <w:szCs w:val="22"/>
        </w:rPr>
        <w:t xml:space="preserve">ESF </w:t>
      </w:r>
      <w:r w:rsidR="001E37DA">
        <w:rPr>
          <w:rFonts w:ascii="Arial" w:hAnsi="Arial"/>
          <w:sz w:val="22"/>
          <w:szCs w:val="22"/>
        </w:rPr>
        <w:t>, š</w:t>
      </w:r>
      <w:r w:rsidR="005E5404">
        <w:rPr>
          <w:rFonts w:ascii="Arial" w:hAnsi="Arial"/>
          <w:sz w:val="22"/>
          <w:szCs w:val="22"/>
        </w:rPr>
        <w:t xml:space="preserve">kolsku shemu, </w:t>
      </w:r>
      <w:r>
        <w:rPr>
          <w:rFonts w:ascii="Arial" w:hAnsi="Arial"/>
          <w:sz w:val="22"/>
          <w:szCs w:val="22"/>
        </w:rPr>
        <w:t>vlastite i ostale prihode</w:t>
      </w:r>
      <w:r w:rsidR="00411381">
        <w:rPr>
          <w:rFonts w:ascii="Arial" w:hAnsi="Arial"/>
          <w:sz w:val="22"/>
          <w:szCs w:val="22"/>
        </w:rPr>
        <w:t>, sudske tužbe i pribor za učenike iz Ukrajine.</w:t>
      </w:r>
      <w:r w:rsidR="005E5404">
        <w:rPr>
          <w:rFonts w:ascii="Arial" w:hAnsi="Arial"/>
          <w:sz w:val="22"/>
          <w:szCs w:val="22"/>
        </w:rPr>
        <w:t xml:space="preserve"> </w:t>
      </w:r>
    </w:p>
    <w:p w14:paraId="2C786D3F" w14:textId="7E16BCDF" w:rsidR="001E0E25" w:rsidRDefault="001E0E25" w:rsidP="001E0E2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Ostvareni višak prihoda u 2023. godini iznosi 30.066,81 eura.</w:t>
      </w:r>
    </w:p>
    <w:p w14:paraId="2303CB3A" w14:textId="1CE084E5" w:rsidR="001E0E25" w:rsidRDefault="001E0E25" w:rsidP="001E0E25">
      <w:pPr>
        <w:pStyle w:val="Tijeloteksta"/>
        <w:rPr>
          <w:rFonts w:ascii="Arial" w:hAnsi="Arial" w:cs="Arial"/>
          <w:sz w:val="22"/>
          <w:szCs w:val="22"/>
        </w:rPr>
      </w:pPr>
      <w:r w:rsidRPr="008038C3">
        <w:rPr>
          <w:rFonts w:ascii="Arial" w:hAnsi="Arial" w:cs="Arial"/>
          <w:sz w:val="22"/>
          <w:szCs w:val="22"/>
        </w:rPr>
        <w:t>Kako je i defini</w:t>
      </w:r>
      <w:r>
        <w:rPr>
          <w:rFonts w:ascii="Arial" w:hAnsi="Arial" w:cs="Arial"/>
          <w:sz w:val="22"/>
          <w:szCs w:val="22"/>
        </w:rPr>
        <w:t>rano financijskim planom za 2023</w:t>
      </w:r>
      <w:r w:rsidRPr="008038C3">
        <w:rPr>
          <w:rFonts w:ascii="Arial" w:hAnsi="Arial" w:cs="Arial"/>
          <w:sz w:val="22"/>
          <w:szCs w:val="22"/>
        </w:rPr>
        <w:t>. godinu, ukupno planirani prihodi uvećani  su za preneseni višak prihoda od poslovanja pretho</w:t>
      </w:r>
      <w:r>
        <w:rPr>
          <w:rFonts w:ascii="Arial" w:hAnsi="Arial" w:cs="Arial"/>
          <w:sz w:val="22"/>
          <w:szCs w:val="22"/>
        </w:rPr>
        <w:t>dne godine u iznosu od 131.995,02 eura.</w:t>
      </w:r>
    </w:p>
    <w:p w14:paraId="63983288" w14:textId="49F6C0BF" w:rsidR="001E0E25" w:rsidRPr="008038C3" w:rsidRDefault="001E0E25" w:rsidP="001E0E2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Ostvareni višak prihoda poslovanja iznosi 1.530.061,51 eura.</w:t>
      </w:r>
    </w:p>
    <w:p w14:paraId="60D769AA" w14:textId="4DAB69AE" w:rsidR="001E0E25" w:rsidRPr="008038C3" w:rsidRDefault="001E0E25" w:rsidP="001E0E25">
      <w:pPr>
        <w:pStyle w:val="Tijeloteksta"/>
        <w:rPr>
          <w:rFonts w:ascii="Arial" w:hAnsi="Arial" w:cs="Arial"/>
          <w:sz w:val="22"/>
          <w:szCs w:val="22"/>
        </w:rPr>
      </w:pPr>
      <w:r w:rsidRPr="008038C3">
        <w:rPr>
          <w:rFonts w:ascii="Arial" w:hAnsi="Arial" w:cs="Arial"/>
          <w:sz w:val="22"/>
          <w:szCs w:val="22"/>
        </w:rPr>
        <w:t>Ostvareni manjak prihoda od nefinancijske imovine izvještajne 202</w:t>
      </w:r>
      <w:r>
        <w:rPr>
          <w:rFonts w:ascii="Arial" w:hAnsi="Arial" w:cs="Arial"/>
          <w:sz w:val="22"/>
          <w:szCs w:val="22"/>
        </w:rPr>
        <w:t>3. godine u iznosu od 1.499.994,70 eura odnosi se na nabavu dugotrajne imovine. M</w:t>
      </w:r>
      <w:r w:rsidRPr="008038C3">
        <w:rPr>
          <w:rFonts w:ascii="Arial" w:hAnsi="Arial" w:cs="Arial"/>
          <w:sz w:val="22"/>
          <w:szCs w:val="22"/>
        </w:rPr>
        <w:t xml:space="preserve">anjak prihoda od nefinancijske imovine izvještajne </w:t>
      </w:r>
      <w:r>
        <w:rPr>
          <w:rFonts w:ascii="Arial" w:hAnsi="Arial" w:cs="Arial"/>
          <w:sz w:val="22"/>
          <w:szCs w:val="22"/>
        </w:rPr>
        <w:t>2023</w:t>
      </w:r>
      <w:r w:rsidRPr="008038C3">
        <w:rPr>
          <w:rFonts w:ascii="Arial" w:hAnsi="Arial" w:cs="Arial"/>
          <w:sz w:val="22"/>
          <w:szCs w:val="22"/>
        </w:rPr>
        <w:t>. godine podmiren</w:t>
      </w:r>
      <w:r>
        <w:rPr>
          <w:rFonts w:ascii="Arial" w:hAnsi="Arial" w:cs="Arial"/>
          <w:sz w:val="22"/>
          <w:szCs w:val="22"/>
        </w:rPr>
        <w:t xml:space="preserve"> je iz ostvarenog viška prihoda.</w:t>
      </w:r>
    </w:p>
    <w:p w14:paraId="15F086CB" w14:textId="77777777" w:rsidR="008038C3" w:rsidRDefault="008038C3" w:rsidP="008038C3">
      <w:pPr>
        <w:tabs>
          <w:tab w:val="left" w:pos="1230"/>
        </w:tabs>
        <w:jc w:val="both"/>
        <w:rPr>
          <w:rFonts w:ascii="Calibri" w:hAnsi="Calibri"/>
        </w:rPr>
      </w:pPr>
    </w:p>
    <w:p w14:paraId="476FD1F1" w14:textId="77777777" w:rsidR="00713958" w:rsidRDefault="00713958">
      <w:pPr>
        <w:jc w:val="both"/>
        <w:rPr>
          <w:rFonts w:ascii="Arial" w:hAnsi="Arial"/>
          <w:sz w:val="22"/>
          <w:szCs w:val="22"/>
        </w:rPr>
      </w:pPr>
    </w:p>
    <w:p w14:paraId="27D5ED3C" w14:textId="77777777" w:rsidR="00713958" w:rsidRDefault="00713958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OBRAZLOŽENJE POSEBNOG DIJELA IZVJEŠTAJA:</w:t>
      </w:r>
    </w:p>
    <w:p w14:paraId="54FAD2BD" w14:textId="77777777" w:rsidR="008038C3" w:rsidRDefault="008038C3">
      <w:pPr>
        <w:jc w:val="both"/>
        <w:rPr>
          <w:rFonts w:ascii="Arial" w:hAnsi="Arial"/>
          <w:b/>
          <w:sz w:val="22"/>
          <w:szCs w:val="22"/>
        </w:rPr>
      </w:pPr>
    </w:p>
    <w:p w14:paraId="3573827D" w14:textId="77777777" w:rsidR="00713958" w:rsidRPr="00713958" w:rsidRDefault="00713958">
      <w:pPr>
        <w:jc w:val="both"/>
        <w:rPr>
          <w:rFonts w:ascii="Arial" w:hAnsi="Arial"/>
          <w:b/>
          <w:sz w:val="22"/>
          <w:szCs w:val="22"/>
        </w:rPr>
      </w:pPr>
    </w:p>
    <w:p w14:paraId="2B61C97B" w14:textId="77777777" w:rsidR="00C318F3" w:rsidRPr="001E0E25" w:rsidRDefault="00E0786E">
      <w:pPr>
        <w:jc w:val="both"/>
        <w:rPr>
          <w:rFonts w:ascii="Arial" w:hAnsi="Arial"/>
          <w:b/>
          <w:sz w:val="22"/>
          <w:szCs w:val="22"/>
        </w:rPr>
      </w:pPr>
      <w:r w:rsidRPr="001E0E25">
        <w:rPr>
          <w:rFonts w:ascii="Arial" w:hAnsi="Arial"/>
          <w:b/>
          <w:sz w:val="22"/>
          <w:szCs w:val="22"/>
        </w:rPr>
        <w:t>NAZIV PROGRAMA:</w:t>
      </w:r>
      <w:r w:rsidR="00037F39" w:rsidRPr="001E0E25">
        <w:rPr>
          <w:rFonts w:ascii="Arial" w:hAnsi="Arial"/>
          <w:b/>
          <w:sz w:val="22"/>
          <w:szCs w:val="22"/>
        </w:rPr>
        <w:t xml:space="preserve"> 2201-</w:t>
      </w:r>
      <w:r w:rsidRPr="001E0E25">
        <w:rPr>
          <w:rFonts w:ascii="Arial" w:hAnsi="Arial"/>
          <w:b/>
          <w:sz w:val="22"/>
          <w:szCs w:val="22"/>
        </w:rPr>
        <w:t xml:space="preserve"> REDOVNA DJELATNOST SŠ-MINIMALNI</w:t>
      </w:r>
      <w:r w:rsidR="0079123E" w:rsidRPr="001E0E25">
        <w:rPr>
          <w:rFonts w:ascii="Arial" w:hAnsi="Arial"/>
          <w:b/>
          <w:sz w:val="22"/>
          <w:szCs w:val="22"/>
        </w:rPr>
        <w:t xml:space="preserve"> </w:t>
      </w:r>
      <w:r w:rsidRPr="001E0E25">
        <w:rPr>
          <w:rFonts w:ascii="Arial" w:hAnsi="Arial"/>
          <w:b/>
          <w:sz w:val="22"/>
          <w:szCs w:val="22"/>
        </w:rPr>
        <w:t>STANDARD</w:t>
      </w:r>
    </w:p>
    <w:p w14:paraId="617B45E1" w14:textId="77777777" w:rsidR="0079123E" w:rsidRDefault="0079123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C4917C9" w14:textId="77777777" w:rsidR="008574C0" w:rsidRDefault="0079123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Obrazloženje programa:</w:t>
      </w:r>
      <w:r w:rsidR="005D3D9A">
        <w:rPr>
          <w:rFonts w:ascii="Arial" w:hAnsi="Arial"/>
          <w:sz w:val="22"/>
          <w:szCs w:val="22"/>
        </w:rPr>
        <w:t xml:space="preserve"> Program obuhvaća</w:t>
      </w:r>
      <w:r w:rsidR="00B92649">
        <w:rPr>
          <w:rFonts w:ascii="Arial" w:hAnsi="Arial"/>
          <w:sz w:val="22"/>
          <w:szCs w:val="22"/>
        </w:rPr>
        <w:t xml:space="preserve"> aktivnost</w:t>
      </w:r>
      <w:r w:rsidR="005D3D9A">
        <w:rPr>
          <w:rFonts w:ascii="Arial" w:hAnsi="Arial"/>
          <w:sz w:val="22"/>
          <w:szCs w:val="22"/>
        </w:rPr>
        <w:t>i koje omogućuju obavljanje djelatnosti obrazovanja</w:t>
      </w:r>
      <w:r w:rsidR="00B92649">
        <w:rPr>
          <w:rFonts w:ascii="Arial" w:hAnsi="Arial"/>
          <w:sz w:val="22"/>
          <w:szCs w:val="22"/>
        </w:rPr>
        <w:t xml:space="preserve">. Program se realizira kroz </w:t>
      </w:r>
      <w:r w:rsidR="005D3D9A">
        <w:rPr>
          <w:rFonts w:ascii="Arial" w:hAnsi="Arial"/>
          <w:sz w:val="22"/>
          <w:szCs w:val="22"/>
        </w:rPr>
        <w:t xml:space="preserve">četiri aktivnosti </w:t>
      </w:r>
      <w:r w:rsidR="00B92649">
        <w:rPr>
          <w:rFonts w:ascii="Arial" w:hAnsi="Arial"/>
          <w:sz w:val="22"/>
          <w:szCs w:val="22"/>
        </w:rPr>
        <w:t>:</w:t>
      </w:r>
    </w:p>
    <w:p w14:paraId="11A5C899" w14:textId="77777777" w:rsidR="008574C0" w:rsidRDefault="00037F39">
      <w:pPr>
        <w:jc w:val="both"/>
        <w:rPr>
          <w:rFonts w:ascii="Arial" w:hAnsi="Arial"/>
          <w:sz w:val="22"/>
          <w:szCs w:val="22"/>
        </w:rPr>
      </w:pPr>
      <w:r w:rsidRPr="00F43A80">
        <w:rPr>
          <w:rFonts w:ascii="Arial" w:hAnsi="Arial"/>
          <w:sz w:val="22"/>
          <w:szCs w:val="22"/>
        </w:rPr>
        <w:t>A220101-</w:t>
      </w:r>
      <w:r w:rsidR="005D3D9A">
        <w:rPr>
          <w:rFonts w:ascii="Arial" w:hAnsi="Arial"/>
          <w:sz w:val="22"/>
          <w:szCs w:val="22"/>
        </w:rPr>
        <w:t>M</w:t>
      </w:r>
      <w:r w:rsidR="00B92649" w:rsidRPr="00F43A80">
        <w:rPr>
          <w:rFonts w:ascii="Arial" w:hAnsi="Arial"/>
          <w:sz w:val="22"/>
          <w:szCs w:val="22"/>
        </w:rPr>
        <w:t>aterijalni rashodi SŠ po kriterijima;</w:t>
      </w:r>
      <w:r w:rsidRPr="00F43A80">
        <w:rPr>
          <w:rFonts w:ascii="Arial" w:hAnsi="Arial"/>
          <w:sz w:val="22"/>
          <w:szCs w:val="22"/>
        </w:rPr>
        <w:t xml:space="preserve"> </w:t>
      </w:r>
    </w:p>
    <w:p w14:paraId="3BF750BF" w14:textId="77777777" w:rsidR="008574C0" w:rsidRDefault="00037F39">
      <w:pPr>
        <w:jc w:val="both"/>
        <w:rPr>
          <w:rFonts w:ascii="Arial" w:hAnsi="Arial"/>
          <w:sz w:val="22"/>
          <w:szCs w:val="22"/>
        </w:rPr>
      </w:pPr>
      <w:r w:rsidRPr="00F43A80">
        <w:rPr>
          <w:rFonts w:ascii="Arial" w:hAnsi="Arial"/>
          <w:sz w:val="22"/>
          <w:szCs w:val="22"/>
        </w:rPr>
        <w:t>A220102-</w:t>
      </w:r>
      <w:r w:rsidR="005D3D9A">
        <w:rPr>
          <w:rFonts w:ascii="Arial" w:hAnsi="Arial"/>
          <w:sz w:val="22"/>
          <w:szCs w:val="22"/>
        </w:rPr>
        <w:t>M</w:t>
      </w:r>
      <w:r w:rsidR="00B92649" w:rsidRPr="00F43A80">
        <w:rPr>
          <w:rFonts w:ascii="Arial" w:hAnsi="Arial"/>
          <w:sz w:val="22"/>
          <w:szCs w:val="22"/>
        </w:rPr>
        <w:t>aterijalni rashodi SŠ po stvarnom trošku;</w:t>
      </w:r>
      <w:r w:rsidR="005D3D9A">
        <w:rPr>
          <w:rFonts w:ascii="Arial" w:hAnsi="Arial"/>
          <w:sz w:val="22"/>
          <w:szCs w:val="22"/>
        </w:rPr>
        <w:t xml:space="preserve"> </w:t>
      </w:r>
    </w:p>
    <w:p w14:paraId="440220BC" w14:textId="77777777" w:rsidR="001E0E25" w:rsidRDefault="005D3D9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A220103 - M</w:t>
      </w:r>
      <w:r w:rsidR="00B92649" w:rsidRPr="00F43A80">
        <w:rPr>
          <w:rFonts w:ascii="Arial" w:hAnsi="Arial"/>
          <w:sz w:val="22"/>
          <w:szCs w:val="22"/>
        </w:rPr>
        <w:t>aterijalni</w:t>
      </w:r>
      <w:r w:rsidR="00B92649" w:rsidRPr="00037F39">
        <w:rPr>
          <w:rFonts w:ascii="Arial" w:hAnsi="Arial"/>
          <w:b/>
          <w:sz w:val="22"/>
          <w:szCs w:val="22"/>
        </w:rPr>
        <w:t xml:space="preserve"> </w:t>
      </w:r>
      <w:r w:rsidR="00B92649" w:rsidRPr="00F43A80">
        <w:rPr>
          <w:rFonts w:ascii="Arial" w:hAnsi="Arial"/>
          <w:sz w:val="22"/>
          <w:szCs w:val="22"/>
        </w:rPr>
        <w:t>rashodi SŠ-drugi izvori-</w:t>
      </w:r>
      <w:r w:rsidR="003A771B" w:rsidRPr="00F43A80">
        <w:rPr>
          <w:rFonts w:ascii="Arial" w:hAnsi="Arial"/>
          <w:sz w:val="22"/>
          <w:szCs w:val="22"/>
        </w:rPr>
        <w:t xml:space="preserve">prema izvorima financiranja: </w:t>
      </w:r>
      <w:r w:rsidR="00B92649" w:rsidRPr="00F43A80">
        <w:rPr>
          <w:rFonts w:ascii="Arial" w:hAnsi="Arial"/>
          <w:sz w:val="22"/>
          <w:szCs w:val="22"/>
        </w:rPr>
        <w:t>vlastiti prihodi SŠ;</w:t>
      </w:r>
      <w:r w:rsidR="003A771B" w:rsidRPr="00F43A80">
        <w:rPr>
          <w:rFonts w:ascii="Arial" w:hAnsi="Arial"/>
          <w:sz w:val="22"/>
          <w:szCs w:val="22"/>
        </w:rPr>
        <w:t xml:space="preserve"> </w:t>
      </w:r>
      <w:r w:rsidR="00D579C6" w:rsidRPr="00F43A80">
        <w:rPr>
          <w:rFonts w:ascii="Arial" w:hAnsi="Arial"/>
          <w:sz w:val="22"/>
          <w:szCs w:val="22"/>
        </w:rPr>
        <w:t>prihodi za posebne</w:t>
      </w:r>
      <w:r w:rsidR="00D579C6">
        <w:rPr>
          <w:rFonts w:ascii="Arial" w:hAnsi="Arial"/>
          <w:sz w:val="22"/>
          <w:szCs w:val="22"/>
        </w:rPr>
        <w:t xml:space="preserve"> namjene SŠ;</w:t>
      </w:r>
      <w:r w:rsidR="00C2570B">
        <w:rPr>
          <w:rFonts w:ascii="Arial" w:hAnsi="Arial"/>
          <w:sz w:val="22"/>
          <w:szCs w:val="22"/>
        </w:rPr>
        <w:t xml:space="preserve"> Donacija za SŠ; </w:t>
      </w:r>
      <w:r w:rsidR="00D579C6">
        <w:rPr>
          <w:rFonts w:ascii="Arial" w:hAnsi="Arial"/>
          <w:sz w:val="22"/>
          <w:szCs w:val="22"/>
        </w:rPr>
        <w:t xml:space="preserve"> </w:t>
      </w:r>
      <w:r w:rsidR="003A771B">
        <w:rPr>
          <w:rFonts w:ascii="Arial" w:hAnsi="Arial"/>
          <w:sz w:val="22"/>
          <w:szCs w:val="22"/>
        </w:rPr>
        <w:t>priho</w:t>
      </w:r>
      <w:r w:rsidR="00D579C6">
        <w:rPr>
          <w:rFonts w:ascii="Arial" w:hAnsi="Arial"/>
          <w:sz w:val="22"/>
          <w:szCs w:val="22"/>
        </w:rPr>
        <w:t>di od prodaje imovine SŠ;</w:t>
      </w:r>
      <w:r w:rsidR="003A771B" w:rsidRPr="003A771B">
        <w:rPr>
          <w:rFonts w:ascii="Arial" w:hAnsi="Arial"/>
          <w:sz w:val="22"/>
          <w:szCs w:val="22"/>
        </w:rPr>
        <w:t xml:space="preserve"> </w:t>
      </w:r>
      <w:r w:rsidR="003A771B">
        <w:rPr>
          <w:rFonts w:ascii="Arial" w:hAnsi="Arial"/>
          <w:sz w:val="22"/>
          <w:szCs w:val="22"/>
        </w:rPr>
        <w:t xml:space="preserve">; </w:t>
      </w:r>
    </w:p>
    <w:p w14:paraId="5134AC8B" w14:textId="20AEB50D" w:rsidR="00B11F29" w:rsidRDefault="003A771B">
      <w:pPr>
        <w:jc w:val="both"/>
        <w:rPr>
          <w:rFonts w:ascii="Arial" w:hAnsi="Arial"/>
          <w:sz w:val="22"/>
          <w:szCs w:val="22"/>
        </w:rPr>
      </w:pPr>
      <w:r w:rsidRPr="00F43A80">
        <w:rPr>
          <w:rFonts w:ascii="Arial" w:hAnsi="Arial"/>
          <w:sz w:val="22"/>
          <w:szCs w:val="22"/>
        </w:rPr>
        <w:t>A220104-</w:t>
      </w:r>
      <w:r w:rsidR="00C2570B">
        <w:rPr>
          <w:rFonts w:ascii="Arial" w:hAnsi="Arial"/>
          <w:sz w:val="22"/>
          <w:szCs w:val="22"/>
        </w:rPr>
        <w:t>P</w:t>
      </w:r>
      <w:r w:rsidR="00D579C6" w:rsidRPr="00F43A80">
        <w:rPr>
          <w:rFonts w:ascii="Arial" w:hAnsi="Arial"/>
          <w:sz w:val="22"/>
          <w:szCs w:val="22"/>
        </w:rPr>
        <w:t>laće i drugi rashodi za zaposlene SŠ</w:t>
      </w:r>
      <w:r w:rsidR="00012719">
        <w:rPr>
          <w:rFonts w:ascii="Arial" w:hAnsi="Arial"/>
          <w:sz w:val="22"/>
          <w:szCs w:val="22"/>
        </w:rPr>
        <w:t xml:space="preserve">. </w:t>
      </w:r>
    </w:p>
    <w:p w14:paraId="6CCC283C" w14:textId="77777777" w:rsidR="00C850B1" w:rsidRPr="00CD520F" w:rsidRDefault="00C850B1" w:rsidP="00C850B1">
      <w:pPr>
        <w:jc w:val="both"/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 xml:space="preserve">Redovna djelatnost financira se iz </w:t>
      </w:r>
      <w:r>
        <w:rPr>
          <w:rFonts w:ascii="Arial" w:hAnsi="Arial" w:cs="Arial"/>
          <w:sz w:val="22"/>
          <w:szCs w:val="22"/>
        </w:rPr>
        <w:t>primljenih</w:t>
      </w:r>
      <w:r w:rsidR="001E37DA">
        <w:rPr>
          <w:rFonts w:ascii="Arial" w:hAnsi="Arial" w:cs="Arial"/>
          <w:sz w:val="22"/>
          <w:szCs w:val="22"/>
        </w:rPr>
        <w:t xml:space="preserve"> sredstava od osnivača (IŽ</w:t>
      </w:r>
      <w:r w:rsidRPr="00CD52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Ministarstva znanosti i obrazovanja, primljenih vlastitih sredstava, naknada šteta, donacija, prihoda od prodaje imovine – stanova.</w:t>
      </w:r>
      <w:r w:rsidRPr="00CD520F">
        <w:rPr>
          <w:rFonts w:ascii="Arial" w:hAnsi="Arial" w:cs="Arial"/>
          <w:sz w:val="22"/>
          <w:szCs w:val="22"/>
        </w:rPr>
        <w:t xml:space="preserve"> Sredstva od osnivača raspodijeljena su prema izračunu broja učenika i razrednih odjeljenja, prema stvarnim troškovima energije, zakupa, osiguranja imovine,</w:t>
      </w:r>
      <w:r>
        <w:rPr>
          <w:rFonts w:ascii="Arial" w:hAnsi="Arial" w:cs="Arial"/>
          <w:sz w:val="22"/>
          <w:szCs w:val="22"/>
        </w:rPr>
        <w:t xml:space="preserve"> zdravstvenih pregleda zaposlenika i </w:t>
      </w:r>
      <w:r w:rsidRPr="00CD520F">
        <w:rPr>
          <w:rFonts w:ascii="Arial" w:hAnsi="Arial" w:cs="Arial"/>
          <w:sz w:val="22"/>
          <w:szCs w:val="22"/>
        </w:rPr>
        <w:t xml:space="preserve"> naknade prijevoza zaposlenicima. Sredstva se koriste za materijalne rashode, financijske rashode, materijal i dijelove za tekuće održavanje.</w:t>
      </w:r>
      <w:r>
        <w:rPr>
          <w:rFonts w:ascii="Arial" w:hAnsi="Arial" w:cs="Arial"/>
          <w:sz w:val="22"/>
          <w:szCs w:val="22"/>
        </w:rPr>
        <w:t xml:space="preserve"> Iz vlastitih prihoda financira se nabava dodatne opreme potrebne za bolju kvalitetu rada u školi. Oprema se školska knjižnica, nabavlja se oprema za poboljšanu kvalitetu nastave, vodeći računa i o učenicima s teškoćama u razvoju i njihovim potrebama. </w:t>
      </w:r>
    </w:p>
    <w:p w14:paraId="6F307A88" w14:textId="77777777" w:rsidR="00C850B1" w:rsidRDefault="00C850B1" w:rsidP="00C85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MZO</w:t>
      </w:r>
      <w:r w:rsidRPr="00CD520F">
        <w:rPr>
          <w:rFonts w:ascii="Arial" w:hAnsi="Arial" w:cs="Arial"/>
          <w:sz w:val="22"/>
          <w:szCs w:val="22"/>
        </w:rPr>
        <w:t xml:space="preserve"> obuhvaća</w:t>
      </w:r>
      <w:r>
        <w:rPr>
          <w:rFonts w:ascii="Arial" w:hAnsi="Arial" w:cs="Arial"/>
          <w:sz w:val="22"/>
          <w:szCs w:val="22"/>
        </w:rPr>
        <w:t>ju</w:t>
      </w:r>
      <w:r w:rsidRPr="00CD520F">
        <w:rPr>
          <w:rFonts w:ascii="Arial" w:hAnsi="Arial" w:cs="Arial"/>
          <w:sz w:val="22"/>
          <w:szCs w:val="22"/>
        </w:rPr>
        <w:t xml:space="preserve"> sve isplate plaća i n</w:t>
      </w:r>
      <w:r>
        <w:rPr>
          <w:rFonts w:ascii="Arial" w:hAnsi="Arial" w:cs="Arial"/>
          <w:sz w:val="22"/>
          <w:szCs w:val="22"/>
        </w:rPr>
        <w:t>aknada radnicima u školi.</w:t>
      </w:r>
    </w:p>
    <w:p w14:paraId="31D9B39C" w14:textId="77777777" w:rsidR="0026467C" w:rsidRPr="00CD520F" w:rsidRDefault="0026467C" w:rsidP="00C85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Sredstvima od otkupa stanova na rate pokrivaju se troškovi tekućeg i investicijskog održavanja</w:t>
      </w:r>
      <w:r w:rsidR="00F0714E">
        <w:rPr>
          <w:rFonts w:ascii="Arial" w:hAnsi="Arial" w:cs="Arial"/>
          <w:sz w:val="22"/>
          <w:szCs w:val="22"/>
        </w:rPr>
        <w:t>.</w:t>
      </w:r>
    </w:p>
    <w:p w14:paraId="1FBFC413" w14:textId="77777777" w:rsidR="00B7646B" w:rsidRDefault="00B7646B" w:rsidP="006225F3">
      <w:pPr>
        <w:jc w:val="both"/>
        <w:rPr>
          <w:rFonts w:ascii="Arial" w:hAnsi="Arial" w:cs="Arial"/>
          <w:sz w:val="22"/>
          <w:szCs w:val="22"/>
        </w:rPr>
      </w:pPr>
    </w:p>
    <w:p w14:paraId="7D8E86BB" w14:textId="7A69FF30" w:rsidR="00B7646B" w:rsidRPr="00732A0F" w:rsidRDefault="00B7646B" w:rsidP="006225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CILJ USPJEŠNOSTI</w:t>
      </w:r>
    </w:p>
    <w:p w14:paraId="4B95FA28" w14:textId="77777777" w:rsidR="00B7646B" w:rsidRDefault="00B7646B" w:rsidP="006225F3">
      <w:pPr>
        <w:jc w:val="both"/>
        <w:rPr>
          <w:rFonts w:ascii="Arial" w:hAnsi="Arial" w:cs="Arial"/>
          <w:sz w:val="22"/>
          <w:szCs w:val="22"/>
        </w:rPr>
      </w:pPr>
    </w:p>
    <w:p w14:paraId="07CC396C" w14:textId="65ED7B96" w:rsidR="006225F3" w:rsidRPr="00527467" w:rsidRDefault="00B7646B" w:rsidP="006225F3">
      <w:pPr>
        <w:jc w:val="both"/>
        <w:rPr>
          <w:rFonts w:ascii="Arial" w:hAnsi="Arial"/>
          <w:bCs/>
          <w:sz w:val="22"/>
          <w:szCs w:val="22"/>
        </w:rPr>
      </w:pPr>
      <w:bookmarkStart w:id="0" w:name="_Hlk141170636"/>
      <w:r w:rsidRPr="00C04FD4">
        <w:rPr>
          <w:rFonts w:ascii="Arial" w:hAnsi="Arial"/>
          <w:bCs/>
          <w:sz w:val="22"/>
          <w:szCs w:val="22"/>
        </w:rPr>
        <w:t>Usklađeno s provedbenim</w:t>
      </w:r>
      <w:r>
        <w:rPr>
          <w:rFonts w:ascii="Arial" w:hAnsi="Arial"/>
          <w:bCs/>
          <w:sz w:val="22"/>
          <w:szCs w:val="22"/>
        </w:rPr>
        <w:t xml:space="preserve"> programom Istarske županije 2022.-2025. godine, šifra mjere 2.1.2. Osiguranje i poboljšanje dostupnosti odgoja i obrazovanja djeci i roditeljima/starateljima</w:t>
      </w:r>
      <w:bookmarkEnd w:id="0"/>
    </w:p>
    <w:p w14:paraId="40C39E3B" w14:textId="056C7CC9" w:rsidR="006225F3" w:rsidRPr="00CD520F" w:rsidRDefault="006225F3" w:rsidP="006225F3">
      <w:pPr>
        <w:jc w:val="both"/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Kvalitetno održavanje nastave uz primjerenu sigurnost učenika i zaposlenika škole.</w:t>
      </w:r>
    </w:p>
    <w:p w14:paraId="2B9A078A" w14:textId="21D91D5B" w:rsidR="006225F3" w:rsidRDefault="006225F3" w:rsidP="006225F3">
      <w:pPr>
        <w:jc w:val="both"/>
        <w:rPr>
          <w:rFonts w:ascii="Arial" w:hAnsi="Arial" w:cs="Arial"/>
          <w:bCs/>
          <w:sz w:val="22"/>
          <w:szCs w:val="22"/>
        </w:rPr>
      </w:pPr>
      <w:r w:rsidRPr="00CD520F">
        <w:rPr>
          <w:rFonts w:ascii="Arial" w:hAnsi="Arial" w:cs="Arial"/>
          <w:bCs/>
          <w:sz w:val="22"/>
          <w:szCs w:val="22"/>
        </w:rPr>
        <w:t>Podmireni su svi tekući troškovi poslovanja.</w:t>
      </w:r>
      <w:r w:rsidR="00527467">
        <w:rPr>
          <w:rFonts w:ascii="Arial" w:hAnsi="Arial" w:cs="Arial"/>
          <w:bCs/>
          <w:sz w:val="22"/>
          <w:szCs w:val="22"/>
        </w:rPr>
        <w:t xml:space="preserve"> Zaposlenici se kontinuirano usavršavaju.</w:t>
      </w:r>
      <w:r>
        <w:rPr>
          <w:rFonts w:ascii="Arial" w:hAnsi="Arial" w:cs="Arial"/>
          <w:bCs/>
          <w:sz w:val="22"/>
          <w:szCs w:val="22"/>
        </w:rPr>
        <w:t xml:space="preserve"> Škola je opremljena sredstvima i opremom koja u potpunosti zadovoljava zahtjeve kurikuluma. Sve učionice imaju potrebnu opremu za  kvalitetno održavanje nastave. Prostor škole je u  cijelosti pokriven </w:t>
      </w:r>
      <w:proofErr w:type="spellStart"/>
      <w:r>
        <w:rPr>
          <w:rFonts w:ascii="Arial" w:hAnsi="Arial" w:cs="Arial"/>
          <w:bCs/>
          <w:sz w:val="22"/>
          <w:szCs w:val="22"/>
        </w:rPr>
        <w:t>wi</w:t>
      </w:r>
      <w:proofErr w:type="spellEnd"/>
      <w:r>
        <w:rPr>
          <w:rFonts w:ascii="Arial" w:hAnsi="Arial" w:cs="Arial"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Cs/>
          <w:sz w:val="22"/>
          <w:szCs w:val="22"/>
        </w:rPr>
        <w:t>fi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mrežom.</w:t>
      </w:r>
    </w:p>
    <w:p w14:paraId="449044CA" w14:textId="77777777" w:rsidR="00E168E5" w:rsidRDefault="00E168E5" w:rsidP="006225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4552E193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18B0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F9424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4E51EF32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C99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18450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D77F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8FDE5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45E938C6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523C89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22F52A12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3D814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14EC4BB6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DDC" w14:textId="77777777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90B" w14:textId="77777777" w:rsidR="00E168E5" w:rsidRPr="006A625D" w:rsidRDefault="00E168E5" w:rsidP="005F7966">
            <w:pPr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F7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A220101; A220102;  A220103; A220104;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380" w14:textId="4B762599" w:rsidR="00E168E5" w:rsidRPr="00021817" w:rsidRDefault="001E0E25" w:rsidP="001E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3.252.297,00</w:t>
            </w:r>
          </w:p>
          <w:p w14:paraId="0543CBC1" w14:textId="77777777" w:rsidR="00E168E5" w:rsidRPr="006A625D" w:rsidRDefault="00E168E5" w:rsidP="001E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2E9E8E60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91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FFC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974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7FE" w14:textId="775579C9" w:rsidR="00E168E5" w:rsidRPr="006A625D" w:rsidRDefault="00E168E5" w:rsidP="001E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368E7456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C8CE12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96502C" w14:textId="58A970B3" w:rsidR="00E168E5" w:rsidRPr="006A625D" w:rsidRDefault="001E0E25" w:rsidP="001E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3.252.297,00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</w:tbl>
    <w:p w14:paraId="2D89A1DF" w14:textId="77777777" w:rsidR="00E168E5" w:rsidRPr="00CD520F" w:rsidRDefault="00E168E5" w:rsidP="006225F3">
      <w:pPr>
        <w:jc w:val="both"/>
        <w:rPr>
          <w:rFonts w:ascii="Arial" w:hAnsi="Arial" w:cs="Arial"/>
          <w:bCs/>
          <w:sz w:val="22"/>
          <w:szCs w:val="22"/>
        </w:rPr>
      </w:pPr>
    </w:p>
    <w:p w14:paraId="7690E1A6" w14:textId="77777777" w:rsidR="00527467" w:rsidRPr="00732A0F" w:rsidRDefault="006225F3" w:rsidP="006225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POKAZATELJI USPJEŠNOSTI</w:t>
      </w:r>
    </w:p>
    <w:p w14:paraId="7FD30614" w14:textId="77777777" w:rsidR="00527467" w:rsidRDefault="00527467" w:rsidP="006225F3">
      <w:pPr>
        <w:jc w:val="both"/>
        <w:rPr>
          <w:rFonts w:ascii="Arial" w:hAnsi="Arial" w:cs="Arial"/>
          <w:sz w:val="22"/>
          <w:szCs w:val="22"/>
        </w:rPr>
      </w:pPr>
    </w:p>
    <w:p w14:paraId="4F200542" w14:textId="3AFCE6AB" w:rsidR="006225F3" w:rsidRDefault="006225F3" w:rsidP="006225F3">
      <w:pPr>
        <w:jc w:val="both"/>
        <w:rPr>
          <w:rFonts w:ascii="Arial" w:hAnsi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Zadovoljstvo učenika i nastavnika nastavnim planom i programom, optimalna opremljenost nastavnim sredstvima i učilima</w:t>
      </w:r>
      <w:r w:rsidR="00442E0C">
        <w:rPr>
          <w:rFonts w:ascii="Arial" w:hAnsi="Arial" w:cs="Arial"/>
          <w:sz w:val="22"/>
          <w:szCs w:val="22"/>
        </w:rPr>
        <w:t xml:space="preserve">, </w:t>
      </w:r>
      <w:r w:rsidR="00442E0C">
        <w:rPr>
          <w:rFonts w:ascii="Arial" w:hAnsi="Arial"/>
          <w:sz w:val="22"/>
          <w:szCs w:val="22"/>
        </w:rPr>
        <w:t>i</w:t>
      </w:r>
      <w:r w:rsidR="00442E0C" w:rsidRPr="009A1390">
        <w:rPr>
          <w:rFonts w:ascii="Arial" w:hAnsi="Arial"/>
          <w:sz w:val="22"/>
          <w:szCs w:val="22"/>
        </w:rPr>
        <w:t xml:space="preserve">splate plaća, naknada </w:t>
      </w:r>
      <w:r w:rsidR="00442E0C">
        <w:rPr>
          <w:rFonts w:ascii="Arial" w:hAnsi="Arial"/>
          <w:sz w:val="22"/>
          <w:szCs w:val="22"/>
        </w:rPr>
        <w:t>i drugih materijalnih prava</w:t>
      </w:r>
      <w:r w:rsidR="00527467">
        <w:rPr>
          <w:rFonts w:ascii="Arial" w:hAnsi="Arial"/>
          <w:sz w:val="22"/>
          <w:szCs w:val="22"/>
        </w:rPr>
        <w:t>. Rezultati koje učenici postižu na natjecanjima, susretima i smotrama.</w:t>
      </w:r>
    </w:p>
    <w:p w14:paraId="73A50572" w14:textId="77777777" w:rsidR="00E168E5" w:rsidRDefault="00E168E5" w:rsidP="006225F3">
      <w:pPr>
        <w:jc w:val="both"/>
        <w:rPr>
          <w:rFonts w:ascii="Arial" w:hAnsi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67689500" w14:textId="77777777" w:rsidTr="001E0E2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7B9D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279EC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C51BE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2864FC7B" w14:textId="77777777" w:rsidTr="005F796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1CEF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C0EE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C16EE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C9A610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706A34" w14:textId="77777777" w:rsidR="001E0E25" w:rsidRDefault="001E0E2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</w:p>
          <w:p w14:paraId="46F4621E" w14:textId="2EB09828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E168E5" w:rsidRPr="006A625D" w14:paraId="129639EB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BD85" w14:textId="3EA72E86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>Broj učenika upisanih  u srednjoškolsko obrazovanje</w:t>
            </w:r>
          </w:p>
          <w:p w14:paraId="6011720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5BA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3F9" w14:textId="47CC1A89" w:rsidR="00E168E5" w:rsidRPr="007F2D57" w:rsidRDefault="00B975DF" w:rsidP="005F79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04FE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3D1" w14:textId="0F6F91FE" w:rsidR="00E168E5" w:rsidRPr="007F2D57" w:rsidRDefault="006604FE" w:rsidP="00B97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3E53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0C8" w14:textId="78C1EC0A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</w:tr>
      <w:tr w:rsidR="00E168E5" w:rsidRPr="006A625D" w14:paraId="57676236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9702" w14:textId="77777777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>Broj učenika koji su uspješno završili srednjoškolsko obrazovanje</w:t>
            </w:r>
          </w:p>
          <w:p w14:paraId="1E05E8C4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742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AEA" w14:textId="6624E681" w:rsidR="00E168E5" w:rsidRPr="007F2D57" w:rsidRDefault="00E66BE4" w:rsidP="005F79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6BE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D850" w14:textId="6D265F45" w:rsidR="00E168E5" w:rsidRPr="00093E13" w:rsidRDefault="00AD337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5F1" w14:textId="21F7FE76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</w:tbl>
    <w:p w14:paraId="58A99D90" w14:textId="77777777" w:rsidR="00E168E5" w:rsidRPr="00CD520F" w:rsidRDefault="00E168E5" w:rsidP="006225F3">
      <w:pPr>
        <w:jc w:val="both"/>
        <w:rPr>
          <w:rFonts w:ascii="Arial" w:hAnsi="Arial" w:cs="Arial"/>
          <w:sz w:val="22"/>
          <w:szCs w:val="22"/>
        </w:rPr>
      </w:pPr>
    </w:p>
    <w:p w14:paraId="66EAA6E9" w14:textId="3904AAAA" w:rsidR="00CC2E18" w:rsidRDefault="00CC2E18" w:rsidP="00116695">
      <w:pPr>
        <w:jc w:val="both"/>
        <w:rPr>
          <w:rFonts w:ascii="Arial" w:hAnsi="Arial"/>
          <w:sz w:val="22"/>
          <w:szCs w:val="22"/>
        </w:rPr>
      </w:pPr>
    </w:p>
    <w:p w14:paraId="08C593B6" w14:textId="77777777" w:rsidR="00CC2E18" w:rsidRDefault="00CC2E18" w:rsidP="00116695">
      <w:pPr>
        <w:jc w:val="both"/>
        <w:rPr>
          <w:rFonts w:ascii="Arial" w:hAnsi="Arial"/>
          <w:sz w:val="22"/>
          <w:szCs w:val="22"/>
        </w:rPr>
      </w:pPr>
    </w:p>
    <w:p w14:paraId="09208DA6" w14:textId="77777777" w:rsidR="00267B8E" w:rsidRPr="00982931" w:rsidRDefault="00100E41" w:rsidP="00100E41">
      <w:pPr>
        <w:rPr>
          <w:rFonts w:ascii="Arial" w:hAnsi="Arial" w:cs="Arial"/>
          <w:b/>
          <w:sz w:val="22"/>
          <w:szCs w:val="22"/>
        </w:rPr>
      </w:pPr>
      <w:r w:rsidRPr="00982931">
        <w:rPr>
          <w:rFonts w:ascii="Arial" w:hAnsi="Arial" w:cs="Arial"/>
          <w:b/>
          <w:sz w:val="22"/>
          <w:szCs w:val="22"/>
        </w:rPr>
        <w:t>NAZIV PROGRAMA: 2301 PROGRAMI OBRAZOVANJA IZNAD STANDARDA</w:t>
      </w:r>
      <w:r w:rsidR="007C237C" w:rsidRPr="00982931">
        <w:rPr>
          <w:rFonts w:ascii="Arial" w:hAnsi="Arial" w:cs="Arial"/>
          <w:b/>
          <w:sz w:val="22"/>
          <w:szCs w:val="22"/>
        </w:rPr>
        <w:t xml:space="preserve">  </w:t>
      </w:r>
    </w:p>
    <w:p w14:paraId="55A5D5D3" w14:textId="77777777" w:rsidR="00AA2E42" w:rsidRDefault="00AA2E42" w:rsidP="00AA2E42">
      <w:pPr>
        <w:jc w:val="both"/>
        <w:rPr>
          <w:rFonts w:ascii="Arial" w:hAnsi="Arial"/>
          <w:bCs/>
          <w:sz w:val="22"/>
          <w:szCs w:val="22"/>
        </w:rPr>
      </w:pPr>
    </w:p>
    <w:p w14:paraId="72B7F5E7" w14:textId="77777777" w:rsidR="00100E41" w:rsidRDefault="00544863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se realizira kroz šest</w:t>
      </w:r>
      <w:r w:rsidR="00100E41" w:rsidRPr="00100E41">
        <w:rPr>
          <w:rFonts w:ascii="Arial" w:hAnsi="Arial" w:cs="Arial"/>
          <w:sz w:val="22"/>
          <w:szCs w:val="22"/>
        </w:rPr>
        <w:t xml:space="preserve"> aktivnosti:</w:t>
      </w:r>
    </w:p>
    <w:p w14:paraId="704132A5" w14:textId="77777777" w:rsidR="00732A0F" w:rsidRDefault="0051325D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A230101 Materijalni rashodi iznad standarda, </w:t>
      </w:r>
    </w:p>
    <w:p w14:paraId="16618606" w14:textId="383BFC0C" w:rsidR="00267B8E" w:rsidRPr="00100E41" w:rsidRDefault="0051325D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A230102 Županijska natjecanja</w:t>
      </w:r>
    </w:p>
    <w:p w14:paraId="23C81943" w14:textId="77777777" w:rsidR="00732A0F" w:rsidRDefault="00100E41" w:rsidP="00100E41">
      <w:pPr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A230</w:t>
      </w:r>
      <w:r>
        <w:rPr>
          <w:rFonts w:ascii="Arial" w:hAnsi="Arial" w:cs="Arial"/>
          <w:sz w:val="22"/>
          <w:szCs w:val="22"/>
        </w:rPr>
        <w:t>104 Pomoćnik u nastavi,</w:t>
      </w:r>
      <w:r w:rsidR="00544863">
        <w:rPr>
          <w:rFonts w:ascii="Arial" w:hAnsi="Arial" w:cs="Arial"/>
          <w:sz w:val="22"/>
          <w:szCs w:val="22"/>
        </w:rPr>
        <w:t xml:space="preserve"> </w:t>
      </w:r>
    </w:p>
    <w:p w14:paraId="5065DB8C" w14:textId="77777777" w:rsidR="00732A0F" w:rsidRDefault="00544863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A230115 Ostali programi i projekti,</w:t>
      </w:r>
    </w:p>
    <w:p w14:paraId="35F5E027" w14:textId="77777777" w:rsidR="00732A0F" w:rsidRDefault="00100E41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D520F">
        <w:rPr>
          <w:rFonts w:ascii="Arial" w:hAnsi="Arial" w:cs="Arial"/>
          <w:sz w:val="22"/>
          <w:szCs w:val="22"/>
        </w:rPr>
        <w:t xml:space="preserve">A230184 Zavičajna nastava, </w:t>
      </w:r>
    </w:p>
    <w:p w14:paraId="365F4542" w14:textId="6EA473A8" w:rsidR="00100E41" w:rsidRPr="00CD520F" w:rsidRDefault="00100E41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A230199 Školska shema, </w:t>
      </w:r>
    </w:p>
    <w:p w14:paraId="7FF0CDD7" w14:textId="77777777" w:rsidR="00100E41" w:rsidRDefault="00100E41" w:rsidP="00100E41">
      <w:pPr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Poboljšanje uvjeta nastave i edukacija učenika o potrebama raznih skupi</w:t>
      </w:r>
      <w:r>
        <w:rPr>
          <w:rFonts w:ascii="Arial" w:hAnsi="Arial" w:cs="Arial"/>
          <w:sz w:val="22"/>
          <w:szCs w:val="22"/>
        </w:rPr>
        <w:t>na učenika, osposobljavanje pripravnika</w:t>
      </w:r>
      <w:r w:rsidRPr="00CD520F">
        <w:rPr>
          <w:rFonts w:ascii="Arial" w:hAnsi="Arial" w:cs="Arial"/>
          <w:sz w:val="22"/>
          <w:szCs w:val="22"/>
        </w:rPr>
        <w:t xml:space="preserve"> za ulazak u svijet rada. Promocija Škole među budućim učenicima. Pomoć učenicima s posebn</w:t>
      </w:r>
      <w:r>
        <w:rPr>
          <w:rFonts w:ascii="Arial" w:hAnsi="Arial" w:cs="Arial"/>
          <w:sz w:val="22"/>
          <w:szCs w:val="22"/>
        </w:rPr>
        <w:t>im potrebama u praćenju nastave.</w:t>
      </w:r>
      <w:r w:rsidRPr="00CD520F">
        <w:rPr>
          <w:rFonts w:ascii="Arial" w:hAnsi="Arial" w:cs="Arial"/>
          <w:sz w:val="22"/>
          <w:szCs w:val="22"/>
        </w:rPr>
        <w:t xml:space="preserve"> Izvor financiranja:</w:t>
      </w:r>
      <w:r>
        <w:rPr>
          <w:rFonts w:ascii="Arial" w:hAnsi="Arial" w:cs="Arial"/>
          <w:sz w:val="22"/>
          <w:szCs w:val="22"/>
        </w:rPr>
        <w:t xml:space="preserve"> Osnivač, MZO,</w:t>
      </w:r>
      <w:r w:rsidRPr="00CD520F">
        <w:rPr>
          <w:rFonts w:ascii="Arial" w:hAnsi="Arial" w:cs="Arial"/>
          <w:sz w:val="22"/>
          <w:szCs w:val="22"/>
        </w:rPr>
        <w:t xml:space="preserve">  E</w:t>
      </w:r>
      <w:r>
        <w:rPr>
          <w:rFonts w:ascii="Arial" w:hAnsi="Arial" w:cs="Arial"/>
          <w:sz w:val="22"/>
          <w:szCs w:val="22"/>
        </w:rPr>
        <w:t>uropski</w:t>
      </w:r>
      <w:r w:rsidR="0051325D">
        <w:rPr>
          <w:rFonts w:ascii="Arial" w:hAnsi="Arial" w:cs="Arial"/>
          <w:sz w:val="22"/>
          <w:szCs w:val="22"/>
        </w:rPr>
        <w:t xml:space="preserve"> socijalni fond putem IŽ, </w:t>
      </w:r>
      <w:r w:rsidR="002B4C7E">
        <w:rPr>
          <w:rFonts w:ascii="Arial" w:hAnsi="Arial" w:cs="Arial"/>
          <w:sz w:val="22"/>
          <w:szCs w:val="22"/>
        </w:rPr>
        <w:t>Agencija za plaćanja u poljoprivredi, ribarstvu i ruralnom razvoju</w:t>
      </w:r>
      <w:r w:rsidR="00544863">
        <w:rPr>
          <w:rFonts w:ascii="Arial" w:hAnsi="Arial" w:cs="Arial"/>
          <w:sz w:val="22"/>
          <w:szCs w:val="22"/>
        </w:rPr>
        <w:t>, Grad Pula</w:t>
      </w:r>
    </w:p>
    <w:p w14:paraId="4DD6A1AB" w14:textId="77777777" w:rsidR="00527467" w:rsidRDefault="00527467" w:rsidP="00100E41">
      <w:pPr>
        <w:rPr>
          <w:rFonts w:ascii="Arial" w:hAnsi="Arial" w:cs="Arial"/>
          <w:sz w:val="22"/>
          <w:szCs w:val="22"/>
        </w:rPr>
      </w:pPr>
    </w:p>
    <w:p w14:paraId="3C2516C9" w14:textId="77777777" w:rsidR="0032617D" w:rsidRDefault="0032617D" w:rsidP="00100E41">
      <w:pPr>
        <w:rPr>
          <w:rFonts w:ascii="Arial" w:hAnsi="Arial" w:cs="Arial"/>
          <w:b/>
          <w:bCs/>
          <w:sz w:val="22"/>
          <w:szCs w:val="22"/>
        </w:rPr>
      </w:pPr>
    </w:p>
    <w:p w14:paraId="61631771" w14:textId="2EA64252" w:rsidR="00527467" w:rsidRPr="00732A0F" w:rsidRDefault="00527467" w:rsidP="00100E41">
      <w:pPr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CILJ USPJEŠNOSTI</w:t>
      </w:r>
    </w:p>
    <w:p w14:paraId="4A49ABD8" w14:textId="77777777" w:rsidR="00527467" w:rsidRDefault="00527467" w:rsidP="00100E41">
      <w:pPr>
        <w:rPr>
          <w:rFonts w:ascii="Arial" w:hAnsi="Arial" w:cs="Arial"/>
          <w:sz w:val="22"/>
          <w:szCs w:val="22"/>
        </w:rPr>
      </w:pPr>
    </w:p>
    <w:p w14:paraId="27DCA3F7" w14:textId="77777777" w:rsidR="00527467" w:rsidRPr="00AA2E42" w:rsidRDefault="00527467" w:rsidP="00527467">
      <w:pPr>
        <w:jc w:val="both"/>
        <w:rPr>
          <w:rFonts w:ascii="Arial" w:hAnsi="Arial"/>
          <w:bCs/>
          <w:sz w:val="22"/>
          <w:szCs w:val="22"/>
        </w:rPr>
      </w:pPr>
      <w:r w:rsidRPr="00C04FD4">
        <w:rPr>
          <w:rFonts w:ascii="Arial" w:hAnsi="Arial"/>
          <w:bCs/>
          <w:sz w:val="22"/>
          <w:szCs w:val="22"/>
        </w:rPr>
        <w:t>Usklađeno s provedbenim</w:t>
      </w:r>
      <w:r>
        <w:rPr>
          <w:rFonts w:ascii="Arial" w:hAnsi="Arial"/>
          <w:bCs/>
          <w:sz w:val="22"/>
          <w:szCs w:val="22"/>
        </w:rPr>
        <w:t xml:space="preserve"> programom Istarske županije 2022.-2025. godine, šifra mjere 2.1.2. Osiguranje i poboljšanje dostupnosti odgoja i obrazovanja djeci i roditeljima/starateljima</w:t>
      </w:r>
    </w:p>
    <w:p w14:paraId="60FFB75B" w14:textId="77777777" w:rsidR="00527467" w:rsidRPr="00CD520F" w:rsidRDefault="00527467" w:rsidP="00100E41">
      <w:pPr>
        <w:rPr>
          <w:rFonts w:ascii="Arial" w:hAnsi="Arial" w:cs="Arial"/>
          <w:sz w:val="22"/>
          <w:szCs w:val="22"/>
        </w:rPr>
      </w:pPr>
    </w:p>
    <w:p w14:paraId="54159B47" w14:textId="6CBA969C" w:rsidR="00100E41" w:rsidRPr="00CD520F" w:rsidRDefault="00100E41" w:rsidP="00100E41">
      <w:pPr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Motiviranje učenika za sudjelovanje u vannastavnim aktivnostima, natjecanjima, z</w:t>
      </w:r>
      <w:r>
        <w:rPr>
          <w:rFonts w:ascii="Arial" w:hAnsi="Arial" w:cs="Arial"/>
          <w:sz w:val="22"/>
          <w:szCs w:val="22"/>
        </w:rPr>
        <w:t xml:space="preserve">avičajnoj nastavi, </w:t>
      </w:r>
      <w:r w:rsidRPr="00CD520F">
        <w:rPr>
          <w:rFonts w:ascii="Arial" w:hAnsi="Arial" w:cs="Arial"/>
          <w:sz w:val="22"/>
          <w:szCs w:val="22"/>
        </w:rPr>
        <w:t>omogućavanje dolaska učenika s posebnim potrebama u školu. Omogućavanje lakšeg praćenja nastave učenika s teškoćama i pružanje stručne pomoći pri praćenu nastave.</w:t>
      </w:r>
    </w:p>
    <w:p w14:paraId="5BF2DB77" w14:textId="0A228D20" w:rsidR="00100E41" w:rsidRDefault="00100E41" w:rsidP="00100E41">
      <w:pPr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>Edukacija redovnih učenika o potrebama učenika s teškoćama u razvoju, integracija tih učenika u redovne programe. Poboljšanje radnih uvjeta u Školi.</w:t>
      </w:r>
    </w:p>
    <w:p w14:paraId="0EDA5AEC" w14:textId="77777777" w:rsidR="002B4C7E" w:rsidRPr="00CD520F" w:rsidRDefault="002B4C7E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Promoviranje zdravih prehrambenih navika. Očuvanje istarskog zavičajnog identiteta</w:t>
      </w:r>
    </w:p>
    <w:p w14:paraId="69DEB86B" w14:textId="4D63D21E" w:rsidR="00100E41" w:rsidRDefault="00527467" w:rsidP="00100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00E41">
        <w:rPr>
          <w:rFonts w:ascii="Arial" w:hAnsi="Arial" w:cs="Arial"/>
          <w:sz w:val="22"/>
          <w:szCs w:val="22"/>
        </w:rPr>
        <w:t>ktivno sudjelovanje učenika u izvannastavnim aktivnostima</w:t>
      </w:r>
      <w:r w:rsidR="00100E41" w:rsidRPr="00CD520F">
        <w:rPr>
          <w:rFonts w:ascii="Arial" w:hAnsi="Arial" w:cs="Arial"/>
          <w:sz w:val="22"/>
          <w:szCs w:val="22"/>
        </w:rPr>
        <w:t>, sudjelovanje na natjecanjima</w:t>
      </w:r>
      <w:r w:rsidR="00100E41">
        <w:rPr>
          <w:rFonts w:ascii="Arial" w:hAnsi="Arial" w:cs="Arial"/>
          <w:sz w:val="22"/>
          <w:szCs w:val="22"/>
        </w:rPr>
        <w:t>, projektima</w:t>
      </w:r>
      <w:r w:rsidR="00100E41" w:rsidRPr="00CD520F">
        <w:rPr>
          <w:rFonts w:ascii="Arial" w:hAnsi="Arial" w:cs="Arial"/>
          <w:sz w:val="22"/>
          <w:szCs w:val="22"/>
        </w:rPr>
        <w:t xml:space="preserve"> i zavičajnoj nastavi.</w:t>
      </w:r>
    </w:p>
    <w:p w14:paraId="46C8A049" w14:textId="77777777" w:rsidR="00E168E5" w:rsidRDefault="00E168E5" w:rsidP="00100E41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5F102694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DE2231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41176403"/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D28A4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5196687B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D29C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30722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9826F2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1AF785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4CC2CE34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33153F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4C4EFAFE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D8332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2636480F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659" w14:textId="77777777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02A" w14:textId="198EC137" w:rsidR="00E168E5" w:rsidRPr="006A625D" w:rsidRDefault="00E168E5" w:rsidP="005F7966">
            <w:pPr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</w:t>
            </w:r>
            <w:r w:rsidR="007F2D57">
              <w:rPr>
                <w:rFonts w:ascii="Arial" w:hAnsi="Arial" w:cs="Arial"/>
                <w:sz w:val="18"/>
                <w:szCs w:val="18"/>
              </w:rPr>
              <w:t>301 Programi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F11" w14:textId="3D305CC1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A2</w:t>
            </w:r>
            <w:r w:rsidR="007F2D57">
              <w:rPr>
                <w:rFonts w:ascii="Arial" w:hAnsi="Arial" w:cs="Arial"/>
                <w:sz w:val="18"/>
                <w:szCs w:val="18"/>
              </w:rPr>
              <w:t>30101</w:t>
            </w:r>
            <w:r w:rsidRPr="006A625D">
              <w:rPr>
                <w:rFonts w:ascii="Arial" w:hAnsi="Arial" w:cs="Arial"/>
                <w:sz w:val="18"/>
                <w:szCs w:val="18"/>
              </w:rPr>
              <w:t>; A2</w:t>
            </w:r>
            <w:r w:rsidR="007F2D57">
              <w:rPr>
                <w:rFonts w:ascii="Arial" w:hAnsi="Arial" w:cs="Arial"/>
                <w:sz w:val="18"/>
                <w:szCs w:val="18"/>
              </w:rPr>
              <w:t>3102</w:t>
            </w:r>
            <w:r w:rsidRPr="006A625D">
              <w:rPr>
                <w:rFonts w:ascii="Arial" w:hAnsi="Arial" w:cs="Arial"/>
                <w:sz w:val="18"/>
                <w:szCs w:val="18"/>
              </w:rPr>
              <w:t>;  A2</w:t>
            </w:r>
            <w:r w:rsidR="00393F85">
              <w:rPr>
                <w:rFonts w:ascii="Arial" w:hAnsi="Arial" w:cs="Arial"/>
                <w:sz w:val="18"/>
                <w:szCs w:val="18"/>
              </w:rPr>
              <w:t>30104</w:t>
            </w:r>
            <w:r w:rsidRPr="006A625D">
              <w:rPr>
                <w:rFonts w:ascii="Arial" w:hAnsi="Arial" w:cs="Arial"/>
                <w:sz w:val="18"/>
                <w:szCs w:val="18"/>
              </w:rPr>
              <w:t>; A2</w:t>
            </w:r>
            <w:r w:rsidR="00393F85">
              <w:rPr>
                <w:rFonts w:ascii="Arial" w:hAnsi="Arial" w:cs="Arial"/>
                <w:sz w:val="18"/>
                <w:szCs w:val="18"/>
              </w:rPr>
              <w:t>30115</w:t>
            </w:r>
            <w:r w:rsidRPr="006A625D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93F85">
              <w:rPr>
                <w:rFonts w:ascii="Arial" w:hAnsi="Arial" w:cs="Arial"/>
                <w:sz w:val="18"/>
                <w:szCs w:val="18"/>
              </w:rPr>
              <w:t>A230184; A230199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08E" w14:textId="64F8B5FE" w:rsidR="00E168E5" w:rsidRPr="00021817" w:rsidRDefault="0032617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22.192</w:t>
            </w:r>
            <w:r w:rsidR="00021817" w:rsidRPr="00021817">
              <w:rPr>
                <w:rFonts w:ascii="Arial" w:hAnsi="Arial" w:cs="Arial"/>
                <w:sz w:val="18"/>
                <w:szCs w:val="18"/>
              </w:rPr>
              <w:t>,00</w:t>
            </w:r>
          </w:p>
          <w:p w14:paraId="6D8BC5F5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1980EB80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B43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B93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61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3682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68E5" w:rsidRPr="006A625D" w14:paraId="697E9E74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D751EA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6E2B44" w14:textId="5D575C5C" w:rsidR="00E168E5" w:rsidRPr="006A625D" w:rsidRDefault="0032617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  <w:r w:rsidR="00021817">
              <w:rPr>
                <w:rFonts w:ascii="Arial" w:hAnsi="Arial" w:cs="Arial"/>
                <w:sz w:val="18"/>
                <w:szCs w:val="18"/>
              </w:rPr>
              <w:t>2,00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  <w:bookmarkEnd w:id="1"/>
    </w:tbl>
    <w:p w14:paraId="28C29515" w14:textId="77777777" w:rsidR="00E168E5" w:rsidRPr="00CD520F" w:rsidRDefault="00E168E5" w:rsidP="00100E41">
      <w:pPr>
        <w:rPr>
          <w:rFonts w:ascii="Arial" w:hAnsi="Arial" w:cs="Arial"/>
          <w:sz w:val="22"/>
          <w:szCs w:val="22"/>
        </w:rPr>
      </w:pPr>
    </w:p>
    <w:p w14:paraId="3A9B30C8" w14:textId="77777777" w:rsidR="0047128B" w:rsidRPr="00732A0F" w:rsidRDefault="00100E41" w:rsidP="00100E41">
      <w:pPr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POKAZATELJI USPJEŠNOSTI</w:t>
      </w:r>
    </w:p>
    <w:p w14:paraId="3AC6D7F3" w14:textId="77777777" w:rsidR="0047128B" w:rsidRDefault="0047128B" w:rsidP="00100E41">
      <w:pPr>
        <w:rPr>
          <w:rFonts w:ascii="Arial" w:hAnsi="Arial" w:cs="Arial"/>
          <w:sz w:val="22"/>
          <w:szCs w:val="22"/>
        </w:rPr>
      </w:pPr>
    </w:p>
    <w:p w14:paraId="2055D2EA" w14:textId="6EAB4018" w:rsidR="00100E41" w:rsidRDefault="00100E41" w:rsidP="00100E41">
      <w:pPr>
        <w:rPr>
          <w:rFonts w:ascii="Arial" w:hAnsi="Arial" w:cs="Arial"/>
          <w:sz w:val="22"/>
          <w:szCs w:val="22"/>
        </w:rPr>
      </w:pPr>
      <w:r w:rsidRPr="00CD520F">
        <w:rPr>
          <w:rFonts w:ascii="Arial" w:hAnsi="Arial" w:cs="Arial"/>
          <w:sz w:val="22"/>
          <w:szCs w:val="22"/>
        </w:rPr>
        <w:t xml:space="preserve">Veliki interes budućih učenika za upis u programe naše škole. </w:t>
      </w:r>
      <w:r>
        <w:rPr>
          <w:rFonts w:ascii="Arial" w:hAnsi="Arial" w:cs="Arial"/>
          <w:sz w:val="22"/>
          <w:szCs w:val="22"/>
        </w:rPr>
        <w:t>Omogućen kvalitetan rad škole te nesmetano odvijanje nastavnog procesa. Sudjelovanje većeg broja učenika u izvannastavnim aktivnostima.</w:t>
      </w:r>
    </w:p>
    <w:p w14:paraId="0CC53892" w14:textId="77777777" w:rsidR="00E168E5" w:rsidRDefault="00E168E5" w:rsidP="00100E41">
      <w:pPr>
        <w:rPr>
          <w:rFonts w:ascii="Arial" w:hAnsi="Arial" w:cs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25C0AAB8" w14:textId="77777777" w:rsidTr="00982931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4E90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DCAC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9F8F5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48AA699B" w14:textId="77777777" w:rsidTr="005F796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14E8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EDBC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551D0A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47D702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10416A" w14:textId="7098A2E4" w:rsidR="00E168E5" w:rsidRPr="006A625D" w:rsidRDefault="0032617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E168E5" w:rsidRPr="006A625D" w14:paraId="6F458D2B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0F1" w14:textId="09861CAE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učenika </w:t>
            </w:r>
            <w:r w:rsidR="0067333A">
              <w:rPr>
                <w:rFonts w:ascii="Arial" w:eastAsia="Calibri" w:hAnsi="Arial" w:cs="Arial"/>
                <w:bCs/>
                <w:sz w:val="16"/>
                <w:szCs w:val="16"/>
              </w:rPr>
              <w:t>koji su sudjelovali na županijskim natjecanjima</w:t>
            </w:r>
          </w:p>
          <w:p w14:paraId="07A22B0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E5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E6E" w14:textId="55EABB77" w:rsidR="00E168E5" w:rsidRPr="00093E13" w:rsidRDefault="00093E1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E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F18" w14:textId="7D6E62B4" w:rsidR="00E168E5" w:rsidRPr="00093E13" w:rsidRDefault="00093E1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E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F374" w14:textId="1E9D7D4E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E168E5" w:rsidRPr="006A625D" w14:paraId="0FAFC45B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744" w14:textId="215EBF85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učenika koji su </w:t>
            </w:r>
            <w:r w:rsidR="0067333A">
              <w:rPr>
                <w:rFonts w:ascii="Arial" w:eastAsia="Calibri" w:hAnsi="Arial" w:cs="Arial"/>
                <w:bCs/>
                <w:sz w:val="16"/>
                <w:szCs w:val="16"/>
              </w:rPr>
              <w:t>pohađaju program zavičajnosti</w:t>
            </w:r>
          </w:p>
          <w:p w14:paraId="3AC8F43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3DD2" w14:textId="77777777" w:rsidR="00E168E5" w:rsidRPr="006604FE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4FE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7895" w14:textId="0A2EAAD7" w:rsidR="00E168E5" w:rsidRPr="006604FE" w:rsidRDefault="00B975DF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4F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B70F" w14:textId="3AA1B28F" w:rsidR="00E168E5" w:rsidRPr="006604FE" w:rsidRDefault="00B975DF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4F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8681" w14:textId="23EC3643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14:paraId="17892005" w14:textId="2EEE9449" w:rsidR="00100E41" w:rsidRDefault="00100E41" w:rsidP="00100E41">
      <w:pPr>
        <w:jc w:val="both"/>
        <w:rPr>
          <w:rFonts w:ascii="Arial" w:hAnsi="Arial"/>
          <w:sz w:val="22"/>
          <w:szCs w:val="22"/>
        </w:rPr>
      </w:pPr>
    </w:p>
    <w:p w14:paraId="6103EB9B" w14:textId="77777777" w:rsidR="0047128B" w:rsidRDefault="0047128B" w:rsidP="00100E41">
      <w:pPr>
        <w:jc w:val="both"/>
        <w:rPr>
          <w:rFonts w:ascii="Arial" w:hAnsi="Arial"/>
          <w:sz w:val="22"/>
          <w:szCs w:val="22"/>
        </w:rPr>
      </w:pPr>
    </w:p>
    <w:p w14:paraId="0FF8DB0A" w14:textId="77777777" w:rsidR="004C4307" w:rsidRDefault="004C4307" w:rsidP="00100E41">
      <w:pPr>
        <w:jc w:val="both"/>
        <w:rPr>
          <w:rFonts w:ascii="Arial" w:hAnsi="Arial"/>
          <w:sz w:val="22"/>
          <w:szCs w:val="22"/>
        </w:rPr>
      </w:pPr>
    </w:p>
    <w:p w14:paraId="2AAE0315" w14:textId="77777777" w:rsidR="0032617D" w:rsidRDefault="0032617D" w:rsidP="004C430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11A2BC" w14:textId="1E75A24B" w:rsidR="004C4307" w:rsidRPr="00982931" w:rsidRDefault="004C4307" w:rsidP="004C4307">
      <w:pPr>
        <w:jc w:val="both"/>
        <w:rPr>
          <w:rFonts w:ascii="Arial" w:hAnsi="Arial" w:cs="Arial"/>
          <w:b/>
          <w:sz w:val="22"/>
          <w:szCs w:val="22"/>
        </w:rPr>
      </w:pPr>
      <w:r w:rsidRPr="00982931">
        <w:rPr>
          <w:rFonts w:ascii="Arial" w:hAnsi="Arial" w:cs="Arial"/>
          <w:b/>
          <w:sz w:val="22"/>
          <w:szCs w:val="22"/>
        </w:rPr>
        <w:t>NAZIV PROGRAMA: 2302 -  PROGRAMI OBRAZOVANJA IZNAD STANDARDA</w:t>
      </w:r>
    </w:p>
    <w:p w14:paraId="729CE9A6" w14:textId="77777777" w:rsidR="004C4307" w:rsidRDefault="004C4307" w:rsidP="004C4307">
      <w:pPr>
        <w:jc w:val="both"/>
        <w:rPr>
          <w:rFonts w:ascii="Arial" w:hAnsi="Arial" w:cs="Arial"/>
          <w:sz w:val="22"/>
          <w:szCs w:val="22"/>
        </w:rPr>
      </w:pPr>
    </w:p>
    <w:p w14:paraId="08BC7FF7" w14:textId="77777777" w:rsidR="004C4307" w:rsidRDefault="004C4307" w:rsidP="004C4307">
      <w:pPr>
        <w:jc w:val="both"/>
        <w:rPr>
          <w:rFonts w:ascii="Arial" w:hAnsi="Arial" w:cs="Arial"/>
          <w:sz w:val="22"/>
          <w:szCs w:val="22"/>
        </w:rPr>
      </w:pPr>
    </w:p>
    <w:p w14:paraId="4285E78B" w14:textId="77777777" w:rsidR="004C4307" w:rsidRPr="00066AB0" w:rsidRDefault="004C4307" w:rsidP="004C4307">
      <w:pPr>
        <w:jc w:val="both"/>
        <w:rPr>
          <w:rFonts w:ascii="Arial" w:hAnsi="Arial"/>
          <w:sz w:val="22"/>
          <w:szCs w:val="22"/>
        </w:rPr>
      </w:pPr>
      <w:r w:rsidRPr="00732A0F">
        <w:rPr>
          <w:rFonts w:ascii="Arial" w:hAnsi="Arial"/>
          <w:bCs/>
          <w:sz w:val="22"/>
          <w:szCs w:val="22"/>
        </w:rPr>
        <w:t>A230209 NAZIV AKTIVNOSTI: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Menstrualne higijenske potrepštine</w:t>
      </w:r>
    </w:p>
    <w:p w14:paraId="26109DE8" w14:textId="77777777" w:rsidR="004C4307" w:rsidRDefault="004C4307" w:rsidP="004C4307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rada, mirovinskog sustava i socijalne politike za proračunske korisnike </w:t>
      </w:r>
    </w:p>
    <w:p w14:paraId="29319C3B" w14:textId="77777777" w:rsidR="0047128B" w:rsidRDefault="0047128B" w:rsidP="004C4307">
      <w:pPr>
        <w:jc w:val="both"/>
        <w:rPr>
          <w:rFonts w:ascii="Arial" w:hAnsi="Arial"/>
          <w:sz w:val="22"/>
          <w:szCs w:val="22"/>
        </w:rPr>
      </w:pPr>
    </w:p>
    <w:p w14:paraId="010015EC" w14:textId="71B96961" w:rsidR="0047128B" w:rsidRPr="00732A0F" w:rsidRDefault="0047128B" w:rsidP="004C4307">
      <w:pPr>
        <w:jc w:val="both"/>
        <w:rPr>
          <w:rFonts w:ascii="Arial" w:hAnsi="Arial"/>
          <w:b/>
          <w:bCs/>
          <w:sz w:val="22"/>
          <w:szCs w:val="22"/>
        </w:rPr>
      </w:pPr>
      <w:r w:rsidRPr="00732A0F">
        <w:rPr>
          <w:rFonts w:ascii="Arial" w:hAnsi="Arial"/>
          <w:b/>
          <w:bCs/>
          <w:sz w:val="22"/>
          <w:szCs w:val="22"/>
        </w:rPr>
        <w:t>CILJ USPJEŠNOSTI</w:t>
      </w:r>
    </w:p>
    <w:p w14:paraId="099B812D" w14:textId="77777777" w:rsidR="0047128B" w:rsidRDefault="0047128B" w:rsidP="0047128B">
      <w:pPr>
        <w:jc w:val="both"/>
        <w:rPr>
          <w:rFonts w:ascii="Arial" w:hAnsi="Arial"/>
          <w:sz w:val="22"/>
          <w:szCs w:val="22"/>
        </w:rPr>
      </w:pPr>
    </w:p>
    <w:p w14:paraId="2D3FC05B" w14:textId="2DB75B7D" w:rsidR="0047128B" w:rsidRDefault="0047128B" w:rsidP="004C430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14:paraId="6686A206" w14:textId="77777777" w:rsidR="004C4307" w:rsidRDefault="004C4307" w:rsidP="004C430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opskrba učenica besplatnim menstrualnim higijenskim potrepštinama u iznosu od 1.280 EUR koliko iznose i rashodi.</w:t>
      </w:r>
    </w:p>
    <w:p w14:paraId="37C6A9D5" w14:textId="77777777" w:rsidR="0047128B" w:rsidRDefault="0047128B" w:rsidP="004C430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8F45CE" w14:textId="77777777" w:rsidR="00D378F3" w:rsidRDefault="00D378F3" w:rsidP="004C4307">
      <w:pPr>
        <w:jc w:val="both"/>
        <w:rPr>
          <w:rFonts w:ascii="Arial" w:hAnsi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D378F3" w:rsidRPr="00E348ED" w14:paraId="71C67026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E9F45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0FB53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D378F3" w:rsidRPr="00E348ED" w14:paraId="4E75A931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4934" w14:textId="77777777" w:rsidR="00D378F3" w:rsidRPr="006A625D" w:rsidRDefault="00D378F3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0A4335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110A3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A80286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378F3" w:rsidRPr="00E348ED" w14:paraId="0254C752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E8A6D4" w14:textId="77777777" w:rsidR="00D378F3" w:rsidRPr="006A625D" w:rsidRDefault="00D378F3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D378F3" w:rsidRPr="00E348ED" w14:paraId="0BF7F89B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F4007" w14:textId="77777777" w:rsidR="00D378F3" w:rsidRPr="006A625D" w:rsidRDefault="00D378F3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D378F3" w:rsidRPr="006A625D" w14:paraId="36A68720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549" w14:textId="01936DD2" w:rsidR="00D378F3" w:rsidRPr="006A625D" w:rsidRDefault="00D378F3" w:rsidP="005F7966">
            <w:pPr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2.1.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6A625D">
              <w:rPr>
                <w:rFonts w:ascii="Arial" w:hAnsi="Arial" w:cs="Arial"/>
                <w:sz w:val="16"/>
                <w:szCs w:val="16"/>
              </w:rPr>
              <w:t>. Os</w:t>
            </w:r>
            <w:r>
              <w:rPr>
                <w:rFonts w:ascii="Arial" w:hAnsi="Arial" w:cs="Arial"/>
                <w:sz w:val="16"/>
                <w:szCs w:val="16"/>
              </w:rPr>
              <w:t>tale mjere iz samoupravnog djelokruga u području odgoja i obrazovanja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AF0" w14:textId="6EFF8E50" w:rsidR="00D378F3" w:rsidRPr="006A625D" w:rsidRDefault="00D378F3" w:rsidP="005F7966">
            <w:pPr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302 Programi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ED4" w14:textId="1EDA1B80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A2</w:t>
            </w:r>
            <w:r>
              <w:rPr>
                <w:rFonts w:ascii="Arial" w:hAnsi="Arial" w:cs="Arial"/>
                <w:sz w:val="18"/>
                <w:szCs w:val="18"/>
              </w:rPr>
              <w:t>30209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C75" w14:textId="52CF5B7F" w:rsidR="00D378F3" w:rsidRPr="00021817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1.280,00</w:t>
            </w:r>
          </w:p>
          <w:p w14:paraId="7AA8BEA4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8F3" w:rsidRPr="006A625D" w14:paraId="3E41CE32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FAE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B3E0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DCC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881" w14:textId="77777777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78F3" w:rsidRPr="006A625D" w14:paraId="70DE1177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902C20" w14:textId="77777777" w:rsidR="00D378F3" w:rsidRPr="006A625D" w:rsidRDefault="00D378F3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F9D145" w14:textId="2748BE6F" w:rsidR="00D378F3" w:rsidRPr="006A625D" w:rsidRDefault="00D378F3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1.280.,00</w:t>
            </w:r>
            <w:r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</w:tbl>
    <w:p w14:paraId="690F4E53" w14:textId="77777777" w:rsidR="00D378F3" w:rsidRDefault="00D378F3" w:rsidP="004C4307">
      <w:pPr>
        <w:jc w:val="both"/>
        <w:rPr>
          <w:rFonts w:ascii="Arial" w:hAnsi="Arial"/>
          <w:sz w:val="22"/>
          <w:szCs w:val="22"/>
        </w:rPr>
      </w:pPr>
    </w:p>
    <w:p w14:paraId="4ADC1F10" w14:textId="77777777" w:rsidR="0047128B" w:rsidRPr="00732A0F" w:rsidRDefault="004C4307" w:rsidP="004C4307">
      <w:pPr>
        <w:jc w:val="both"/>
        <w:rPr>
          <w:rFonts w:ascii="Arial" w:hAnsi="Arial"/>
          <w:b/>
          <w:bCs/>
          <w:sz w:val="22"/>
          <w:szCs w:val="22"/>
        </w:rPr>
      </w:pPr>
      <w:r w:rsidRPr="00732A0F">
        <w:rPr>
          <w:rFonts w:ascii="Arial" w:hAnsi="Arial"/>
          <w:b/>
          <w:bCs/>
          <w:sz w:val="22"/>
          <w:szCs w:val="22"/>
        </w:rPr>
        <w:t>POKAZATELJI USPJEŠNOSTI</w:t>
      </w:r>
    </w:p>
    <w:p w14:paraId="1FC67B10" w14:textId="77777777" w:rsidR="0047128B" w:rsidRDefault="0047128B" w:rsidP="004C4307">
      <w:pPr>
        <w:jc w:val="both"/>
        <w:rPr>
          <w:rFonts w:ascii="Arial" w:hAnsi="Arial"/>
          <w:sz w:val="22"/>
          <w:szCs w:val="22"/>
        </w:rPr>
      </w:pPr>
    </w:p>
    <w:p w14:paraId="3F5C86A6" w14:textId="79A09023" w:rsidR="004C4307" w:rsidRDefault="004C4307" w:rsidP="004C430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(izvor: Provedbeni program Istarske županije 2022.-2025.):</w:t>
      </w:r>
    </w:p>
    <w:p w14:paraId="1F6CC6C8" w14:textId="77777777" w:rsidR="00D378F3" w:rsidRDefault="00D378F3" w:rsidP="004C4307">
      <w:pPr>
        <w:jc w:val="both"/>
        <w:rPr>
          <w:rFonts w:ascii="Arial" w:hAnsi="Arial"/>
          <w:sz w:val="22"/>
          <w:szCs w:val="22"/>
        </w:rPr>
      </w:pPr>
    </w:p>
    <w:p w14:paraId="55A52D0F" w14:textId="77777777" w:rsidR="00434B37" w:rsidRPr="00A550B6" w:rsidRDefault="00434B37" w:rsidP="00434B37">
      <w:pPr>
        <w:jc w:val="both"/>
        <w:rPr>
          <w:rFonts w:ascii="Arial" w:hAnsi="Arial" w:cs="Arial"/>
          <w:sz w:val="22"/>
          <w:szCs w:val="22"/>
        </w:rPr>
      </w:pPr>
      <w:r w:rsidRPr="00A550B6">
        <w:rPr>
          <w:rFonts w:ascii="Arial" w:hAnsi="Arial" w:cs="Arial"/>
          <w:sz w:val="22"/>
          <w:szCs w:val="22"/>
        </w:rPr>
        <w:t>Pokazatelji rezultata za mjeru 2.1.9.</w:t>
      </w:r>
    </w:p>
    <w:tbl>
      <w:tblPr>
        <w:tblW w:w="9180" w:type="dxa"/>
        <w:tblInd w:w="284" w:type="dxa"/>
        <w:tblLook w:val="04A0" w:firstRow="1" w:lastRow="0" w:firstColumn="1" w:lastColumn="0" w:noHBand="0" w:noVBand="1"/>
      </w:tblPr>
      <w:tblGrid>
        <w:gridCol w:w="3279"/>
        <w:gridCol w:w="1967"/>
        <w:gridCol w:w="1967"/>
        <w:gridCol w:w="1967"/>
      </w:tblGrid>
      <w:tr w:rsidR="00434B37" w:rsidRPr="00A550B6" w14:paraId="48FFF9E5" w14:textId="77777777" w:rsidTr="00434B37">
        <w:trPr>
          <w:trHeight w:val="76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BE6EB1" w14:textId="77777777" w:rsidR="00434B37" w:rsidRPr="00857DC8" w:rsidRDefault="00434B37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DC8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958C2" w14:textId="77777777" w:rsidR="00434B37" w:rsidRPr="00857DC8" w:rsidRDefault="00434B37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DC8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BF103A" w14:textId="77777777" w:rsidR="00434B37" w:rsidRPr="00857DC8" w:rsidRDefault="00434B37" w:rsidP="006E46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DC8">
              <w:rPr>
                <w:rFonts w:ascii="Arial" w:hAnsi="Arial" w:cs="Arial"/>
                <w:b/>
                <w:sz w:val="18"/>
                <w:szCs w:val="18"/>
              </w:rPr>
              <w:t>Ciljna vrijednost 2023.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DE3D63" w14:textId="77777777" w:rsidR="00434B37" w:rsidRPr="00857DC8" w:rsidRDefault="00434B37" w:rsidP="006E46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DC8">
              <w:rPr>
                <w:rFonts w:ascii="Arial" w:hAnsi="Arial" w:cs="Arial"/>
                <w:b/>
                <w:sz w:val="18"/>
                <w:szCs w:val="18"/>
              </w:rPr>
              <w:t xml:space="preserve">Ostvarena vrijednost u razdoblju </w:t>
            </w:r>
          </w:p>
          <w:p w14:paraId="77E5E145" w14:textId="156E1F0A" w:rsidR="00434B37" w:rsidRPr="00857DC8" w:rsidRDefault="00434B37" w:rsidP="006E46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DC8">
              <w:rPr>
                <w:rFonts w:ascii="Arial" w:hAnsi="Arial" w:cs="Arial"/>
                <w:b/>
                <w:sz w:val="18"/>
                <w:szCs w:val="18"/>
              </w:rPr>
              <w:t>01-12/2023</w:t>
            </w:r>
          </w:p>
        </w:tc>
      </w:tr>
      <w:tr w:rsidR="00434B37" w:rsidRPr="00A550B6" w14:paraId="473C3D2F" w14:textId="77777777" w:rsidTr="006E46B9">
        <w:trPr>
          <w:trHeight w:val="76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9A57" w14:textId="392DDD7C" w:rsidR="00434B37" w:rsidRPr="00A550B6" w:rsidRDefault="00434B37" w:rsidP="00434B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0B6">
              <w:rPr>
                <w:rFonts w:ascii="Arial" w:hAnsi="Arial" w:cs="Arial"/>
                <w:bCs/>
                <w:sz w:val="22"/>
                <w:szCs w:val="22"/>
              </w:rPr>
              <w:t>Broj  upisanih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učenica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7AE69" w14:textId="37EA6FAC" w:rsidR="00434B37" w:rsidRPr="00C12D7C" w:rsidRDefault="00434B37" w:rsidP="006E46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D7C">
              <w:rPr>
                <w:rFonts w:ascii="Arial" w:hAnsi="Arial" w:cs="Arial"/>
                <w:sz w:val="22"/>
                <w:szCs w:val="22"/>
              </w:rPr>
              <w:t>28</w:t>
            </w:r>
            <w:r w:rsidR="00C12D7C" w:rsidRPr="00C12D7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AB77" w14:textId="37CAF054" w:rsidR="00434B37" w:rsidRPr="00C12D7C" w:rsidRDefault="00434B37" w:rsidP="006E46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D7C">
              <w:rPr>
                <w:rFonts w:ascii="Arial" w:hAnsi="Arial" w:cs="Arial"/>
                <w:sz w:val="22"/>
                <w:szCs w:val="22"/>
              </w:rPr>
              <w:t>28</w:t>
            </w:r>
            <w:r w:rsidR="00C12D7C" w:rsidRPr="00C12D7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C59" w14:textId="7F728DFE" w:rsidR="00434B37" w:rsidRPr="00C12D7C" w:rsidRDefault="00434B37" w:rsidP="006E46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D7C">
              <w:rPr>
                <w:rFonts w:ascii="Arial" w:hAnsi="Arial" w:cs="Arial"/>
                <w:sz w:val="22"/>
                <w:szCs w:val="22"/>
              </w:rPr>
              <w:t>28</w:t>
            </w:r>
            <w:r w:rsidR="00C12D7C" w:rsidRPr="00C12D7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6D041F85" w14:textId="77777777" w:rsidR="00434B37" w:rsidRPr="002271C4" w:rsidRDefault="00434B37" w:rsidP="00434B3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9E1E76" w14:textId="77777777" w:rsidR="00FD399D" w:rsidRDefault="00FD399D" w:rsidP="001F5E13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70342A7" w14:textId="77777777" w:rsidR="0022277A" w:rsidRPr="00434B37" w:rsidRDefault="0022277A" w:rsidP="00116695">
      <w:pPr>
        <w:jc w:val="both"/>
        <w:rPr>
          <w:rFonts w:ascii="Arial" w:hAnsi="Arial"/>
          <w:sz w:val="22"/>
          <w:szCs w:val="22"/>
        </w:rPr>
      </w:pPr>
    </w:p>
    <w:p w14:paraId="2320B379" w14:textId="77777777" w:rsidR="00116695" w:rsidRPr="00434B37" w:rsidRDefault="00116695" w:rsidP="00116695">
      <w:pPr>
        <w:jc w:val="both"/>
        <w:rPr>
          <w:rFonts w:ascii="Arial" w:hAnsi="Arial"/>
          <w:b/>
          <w:sz w:val="22"/>
          <w:szCs w:val="22"/>
        </w:rPr>
      </w:pPr>
      <w:r w:rsidRPr="00434B37">
        <w:rPr>
          <w:rFonts w:ascii="Arial" w:hAnsi="Arial"/>
          <w:b/>
          <w:sz w:val="22"/>
          <w:szCs w:val="22"/>
        </w:rPr>
        <w:t>NAZIV PROGRAMA:</w:t>
      </w:r>
      <w:r w:rsidR="000B5D36" w:rsidRPr="00434B37">
        <w:rPr>
          <w:rFonts w:ascii="Arial" w:hAnsi="Arial"/>
          <w:b/>
          <w:sz w:val="22"/>
          <w:szCs w:val="22"/>
        </w:rPr>
        <w:t xml:space="preserve"> 2406-</w:t>
      </w:r>
      <w:r w:rsidRPr="00434B37">
        <w:rPr>
          <w:rFonts w:ascii="Arial" w:hAnsi="Arial"/>
          <w:b/>
          <w:sz w:val="22"/>
          <w:szCs w:val="22"/>
        </w:rPr>
        <w:t>OPREMANJE U SREDNJIM ŠKOLAMA</w:t>
      </w:r>
    </w:p>
    <w:p w14:paraId="6D462BF3" w14:textId="77777777" w:rsidR="00593A4A" w:rsidRDefault="00593A4A" w:rsidP="00593A4A">
      <w:pPr>
        <w:jc w:val="both"/>
        <w:rPr>
          <w:rFonts w:ascii="Arial" w:hAnsi="Arial"/>
          <w:sz w:val="22"/>
          <w:szCs w:val="22"/>
        </w:rPr>
      </w:pPr>
    </w:p>
    <w:p w14:paraId="3891F946" w14:textId="77777777" w:rsidR="00116695" w:rsidRDefault="00116695" w:rsidP="00116695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C51A128" w14:textId="77777777" w:rsidR="00732A0F" w:rsidRDefault="00116695" w:rsidP="001166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Obrazloženje programa: Program obuhvaća</w:t>
      </w:r>
      <w:r w:rsidR="00B4664A">
        <w:rPr>
          <w:rFonts w:ascii="Arial" w:hAnsi="Arial"/>
          <w:sz w:val="22"/>
          <w:szCs w:val="22"/>
        </w:rPr>
        <w:t xml:space="preserve"> dvije</w:t>
      </w:r>
      <w:r>
        <w:rPr>
          <w:rFonts w:ascii="Arial" w:hAnsi="Arial"/>
          <w:sz w:val="22"/>
          <w:szCs w:val="22"/>
        </w:rPr>
        <w:t xml:space="preserve"> aktivnost</w:t>
      </w:r>
      <w:r w:rsidR="000B5D36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koj</w:t>
      </w:r>
      <w:r w:rsidR="000B5D36">
        <w:rPr>
          <w:rFonts w:ascii="Arial" w:hAnsi="Arial"/>
          <w:sz w:val="22"/>
          <w:szCs w:val="22"/>
        </w:rPr>
        <w:t>ima</w:t>
      </w:r>
      <w:r>
        <w:rPr>
          <w:rFonts w:ascii="Arial" w:hAnsi="Arial"/>
          <w:sz w:val="22"/>
          <w:szCs w:val="22"/>
        </w:rPr>
        <w:t xml:space="preserve"> se omogućava povećanje materijalne osnove života i rada učenika i </w:t>
      </w:r>
      <w:r w:rsidR="00B4664A">
        <w:rPr>
          <w:rFonts w:ascii="Arial" w:hAnsi="Arial"/>
          <w:sz w:val="22"/>
          <w:szCs w:val="22"/>
        </w:rPr>
        <w:t xml:space="preserve">zaposlenika: </w:t>
      </w:r>
    </w:p>
    <w:p w14:paraId="69C5ECFE" w14:textId="77777777" w:rsidR="00732A0F" w:rsidRDefault="000B5D36" w:rsidP="00116695">
      <w:pPr>
        <w:jc w:val="both"/>
        <w:rPr>
          <w:rFonts w:ascii="Arial" w:hAnsi="Arial"/>
          <w:sz w:val="22"/>
          <w:szCs w:val="22"/>
        </w:rPr>
      </w:pPr>
      <w:r w:rsidRPr="00F43A80">
        <w:rPr>
          <w:rFonts w:ascii="Arial" w:hAnsi="Arial"/>
          <w:sz w:val="22"/>
          <w:szCs w:val="22"/>
        </w:rPr>
        <w:t>K240</w:t>
      </w:r>
      <w:r w:rsidR="00B4664A">
        <w:rPr>
          <w:rFonts w:ascii="Arial" w:hAnsi="Arial"/>
          <w:sz w:val="22"/>
          <w:szCs w:val="22"/>
        </w:rPr>
        <w:t>601-školski namještaj i oprema,</w:t>
      </w:r>
    </w:p>
    <w:p w14:paraId="5314B23B" w14:textId="782FA139" w:rsidR="00116695" w:rsidRDefault="00303C6D" w:rsidP="001166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K240602-opremanje biblioteke</w:t>
      </w:r>
      <w:r w:rsidR="00116695" w:rsidRPr="00F43A80">
        <w:rPr>
          <w:rFonts w:ascii="Arial" w:hAnsi="Arial"/>
          <w:sz w:val="22"/>
          <w:szCs w:val="22"/>
        </w:rPr>
        <w:t>. Izvor</w:t>
      </w:r>
      <w:r w:rsidR="000B5D36" w:rsidRPr="00F43A80">
        <w:rPr>
          <w:rFonts w:ascii="Arial" w:hAnsi="Arial"/>
          <w:sz w:val="22"/>
          <w:szCs w:val="22"/>
        </w:rPr>
        <w:t>i</w:t>
      </w:r>
      <w:r w:rsidR="00116695" w:rsidRPr="00F43A80">
        <w:rPr>
          <w:rFonts w:ascii="Arial" w:hAnsi="Arial"/>
          <w:sz w:val="22"/>
          <w:szCs w:val="22"/>
        </w:rPr>
        <w:t xml:space="preserve"> financiranja</w:t>
      </w:r>
      <w:r w:rsidR="00116695">
        <w:rPr>
          <w:rFonts w:ascii="Arial" w:hAnsi="Arial"/>
          <w:sz w:val="22"/>
          <w:szCs w:val="22"/>
        </w:rPr>
        <w:t xml:space="preserve"> </w:t>
      </w:r>
      <w:r w:rsidR="00F37DEB">
        <w:rPr>
          <w:rFonts w:ascii="Arial" w:hAnsi="Arial"/>
          <w:sz w:val="22"/>
          <w:szCs w:val="22"/>
        </w:rPr>
        <w:t>ovog programa</w:t>
      </w:r>
      <w:r w:rsidR="00B4664A">
        <w:rPr>
          <w:rFonts w:ascii="Arial" w:hAnsi="Arial"/>
          <w:sz w:val="22"/>
          <w:szCs w:val="22"/>
        </w:rPr>
        <w:t xml:space="preserve"> su vlastiti prihodi</w:t>
      </w:r>
      <w:r w:rsidR="00F37DEB" w:rsidRPr="009A1390">
        <w:rPr>
          <w:rFonts w:ascii="Arial" w:hAnsi="Arial"/>
          <w:sz w:val="22"/>
          <w:szCs w:val="22"/>
        </w:rPr>
        <w:t xml:space="preserve"> koji se ostvaruju pružan</w:t>
      </w:r>
      <w:r w:rsidR="00B4664A">
        <w:rPr>
          <w:rFonts w:ascii="Arial" w:hAnsi="Arial"/>
          <w:sz w:val="22"/>
          <w:szCs w:val="22"/>
        </w:rPr>
        <w:t xml:space="preserve">jem usluga posredovanja pri zapošljavanju učenika, </w:t>
      </w:r>
      <w:r w:rsidR="000B5D36">
        <w:rPr>
          <w:rFonts w:ascii="Arial" w:hAnsi="Arial"/>
          <w:sz w:val="22"/>
          <w:szCs w:val="22"/>
        </w:rPr>
        <w:t>nenamjenski prih</w:t>
      </w:r>
      <w:r w:rsidR="00544863">
        <w:rPr>
          <w:rFonts w:ascii="Arial" w:hAnsi="Arial"/>
          <w:sz w:val="22"/>
          <w:szCs w:val="22"/>
        </w:rPr>
        <w:t>odi i primici  Istarske županije</w:t>
      </w:r>
      <w:r>
        <w:rPr>
          <w:rFonts w:ascii="Arial" w:hAnsi="Arial"/>
          <w:sz w:val="22"/>
          <w:szCs w:val="22"/>
        </w:rPr>
        <w:t xml:space="preserve"> i Ministarstva znanosti i obrazovanja</w:t>
      </w:r>
      <w:r w:rsidR="00B4664A">
        <w:rPr>
          <w:rFonts w:ascii="Arial" w:hAnsi="Arial"/>
          <w:sz w:val="22"/>
          <w:szCs w:val="22"/>
        </w:rPr>
        <w:t>.</w:t>
      </w:r>
    </w:p>
    <w:p w14:paraId="71B56519" w14:textId="77777777" w:rsidR="0047128B" w:rsidRDefault="0047128B" w:rsidP="00116695">
      <w:pPr>
        <w:jc w:val="both"/>
        <w:rPr>
          <w:rFonts w:ascii="Arial" w:hAnsi="Arial"/>
          <w:sz w:val="22"/>
          <w:szCs w:val="22"/>
        </w:rPr>
      </w:pPr>
    </w:p>
    <w:p w14:paraId="79E9393F" w14:textId="0F5331F5" w:rsidR="0047128B" w:rsidRPr="00732A0F" w:rsidRDefault="0047128B" w:rsidP="00116695">
      <w:pPr>
        <w:jc w:val="both"/>
        <w:rPr>
          <w:rFonts w:ascii="Arial" w:hAnsi="Arial"/>
          <w:b/>
          <w:bCs/>
          <w:sz w:val="22"/>
          <w:szCs w:val="22"/>
        </w:rPr>
      </w:pPr>
      <w:r w:rsidRPr="00732A0F">
        <w:rPr>
          <w:rFonts w:ascii="Arial" w:hAnsi="Arial"/>
          <w:b/>
          <w:bCs/>
          <w:sz w:val="22"/>
          <w:szCs w:val="22"/>
        </w:rPr>
        <w:t>CILJ USPJEŠNOSTI</w:t>
      </w:r>
    </w:p>
    <w:p w14:paraId="52D4AC4C" w14:textId="77777777" w:rsidR="0047128B" w:rsidRDefault="0047128B" w:rsidP="00116695">
      <w:pPr>
        <w:jc w:val="both"/>
        <w:rPr>
          <w:rFonts w:ascii="Arial" w:hAnsi="Arial"/>
          <w:sz w:val="22"/>
          <w:szCs w:val="22"/>
        </w:rPr>
      </w:pPr>
    </w:p>
    <w:p w14:paraId="08EE2963" w14:textId="77777777" w:rsidR="0047128B" w:rsidRDefault="0047128B" w:rsidP="004712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Izvor: Provedbeni program Istarske županije 2022.-2025.</w:t>
      </w:r>
    </w:p>
    <w:p w14:paraId="33B661B4" w14:textId="77777777" w:rsidR="0047128B" w:rsidRDefault="0047128B" w:rsidP="004712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14:paraId="5C0661A4" w14:textId="7B931927" w:rsidR="00116695" w:rsidRDefault="00544863" w:rsidP="001166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Nabavka opreme i namještaja, knjiga za školsku knjižnicu</w:t>
      </w:r>
    </w:p>
    <w:p w14:paraId="5CD00D8A" w14:textId="40EBD16C" w:rsidR="00251F83" w:rsidRDefault="00B4664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Poboljšanje</w:t>
      </w:r>
      <w:r w:rsidR="000B5D36">
        <w:rPr>
          <w:rFonts w:ascii="Arial" w:hAnsi="Arial"/>
          <w:sz w:val="22"/>
          <w:szCs w:val="22"/>
        </w:rPr>
        <w:t xml:space="preserve"> standarda </w:t>
      </w:r>
      <w:r>
        <w:rPr>
          <w:rFonts w:ascii="Arial" w:hAnsi="Arial"/>
          <w:sz w:val="22"/>
          <w:szCs w:val="22"/>
        </w:rPr>
        <w:t xml:space="preserve">života i rada učenika </w:t>
      </w:r>
    </w:p>
    <w:p w14:paraId="0329A67F" w14:textId="77777777" w:rsidR="00E168E5" w:rsidRDefault="00E168E5">
      <w:pPr>
        <w:jc w:val="both"/>
        <w:rPr>
          <w:rFonts w:ascii="Arial" w:hAnsi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1B06ED68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83F3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E15CA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6A31E0E0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6E8B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73BA70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442E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47D7E3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35A708C3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8CE12C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1E5CF716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7E805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3B008E1B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1F0" w14:textId="734C526E" w:rsidR="00C517A7" w:rsidRPr="00C517A7" w:rsidRDefault="00C517A7" w:rsidP="00C517A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C517A7">
              <w:rPr>
                <w:rFonts w:ascii="Arial" w:hAnsi="Arial"/>
                <w:sz w:val="18"/>
                <w:szCs w:val="18"/>
              </w:rPr>
      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</w:t>
            </w:r>
          </w:p>
          <w:p w14:paraId="6F7FD6B7" w14:textId="4A830A12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E83" w14:textId="299D5143" w:rsidR="00E168E5" w:rsidRPr="006A625D" w:rsidRDefault="00E168E5" w:rsidP="005F7966">
            <w:pPr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</w:t>
            </w:r>
            <w:r w:rsidR="00393F85">
              <w:rPr>
                <w:rFonts w:ascii="Arial" w:hAnsi="Arial" w:cs="Arial"/>
                <w:sz w:val="18"/>
                <w:szCs w:val="18"/>
              </w:rPr>
              <w:t>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DF3" w14:textId="5DDF7647" w:rsidR="00E168E5" w:rsidRPr="006A625D" w:rsidRDefault="00393F8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K240601; K240604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C41" w14:textId="0ED89EC2" w:rsidR="00E168E5" w:rsidRPr="00573A0A" w:rsidRDefault="000D4D7A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420,00</w:t>
            </w:r>
          </w:p>
          <w:p w14:paraId="07C566AC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70A7EA13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F70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60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40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4C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68E5" w:rsidRPr="006A625D" w14:paraId="58625180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CBBBEE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F5A25B" w14:textId="274F2AC1" w:rsidR="00E168E5" w:rsidRPr="006A625D" w:rsidRDefault="000D4D7A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420,00</w:t>
            </w:r>
            <w:r w:rsidR="00573A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>EUR</w:t>
            </w:r>
          </w:p>
        </w:tc>
      </w:tr>
    </w:tbl>
    <w:p w14:paraId="4B124AB1" w14:textId="77777777" w:rsidR="00E168E5" w:rsidRDefault="00E168E5">
      <w:pPr>
        <w:jc w:val="both"/>
        <w:rPr>
          <w:rFonts w:ascii="Arial" w:hAnsi="Arial"/>
          <w:sz w:val="22"/>
          <w:szCs w:val="22"/>
        </w:rPr>
      </w:pPr>
    </w:p>
    <w:p w14:paraId="43839488" w14:textId="1F257716" w:rsidR="0047128B" w:rsidRPr="00732A0F" w:rsidRDefault="007C7CEB">
      <w:pPr>
        <w:jc w:val="both"/>
        <w:rPr>
          <w:rFonts w:ascii="Arial" w:hAnsi="Arial"/>
          <w:b/>
          <w:bCs/>
          <w:sz w:val="22"/>
          <w:szCs w:val="22"/>
        </w:rPr>
      </w:pPr>
      <w:r w:rsidRPr="00732A0F">
        <w:rPr>
          <w:rFonts w:ascii="Arial" w:hAnsi="Arial"/>
          <w:b/>
          <w:bCs/>
          <w:sz w:val="22"/>
          <w:szCs w:val="22"/>
        </w:rPr>
        <w:t>POKAZATELJI USPJEŠNOSTI</w:t>
      </w:r>
    </w:p>
    <w:p w14:paraId="7639142B" w14:textId="77777777" w:rsidR="0047128B" w:rsidRDefault="0047128B">
      <w:pPr>
        <w:jc w:val="both"/>
        <w:rPr>
          <w:rFonts w:ascii="Arial" w:hAnsi="Arial"/>
          <w:sz w:val="22"/>
          <w:szCs w:val="22"/>
        </w:rPr>
      </w:pPr>
    </w:p>
    <w:p w14:paraId="34A4555A" w14:textId="29E5F6C8" w:rsidR="009220C1" w:rsidRDefault="009220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Povećanje materij</w:t>
      </w:r>
      <w:r w:rsidR="008E05B9">
        <w:rPr>
          <w:rFonts w:ascii="Arial" w:hAnsi="Arial"/>
          <w:sz w:val="22"/>
          <w:szCs w:val="22"/>
        </w:rPr>
        <w:t xml:space="preserve">alne osnove </w:t>
      </w:r>
      <w:r w:rsidR="00832F80">
        <w:rPr>
          <w:rFonts w:ascii="Arial" w:hAnsi="Arial"/>
          <w:sz w:val="22"/>
          <w:szCs w:val="22"/>
        </w:rPr>
        <w:t xml:space="preserve"> rada</w:t>
      </w:r>
      <w:r>
        <w:rPr>
          <w:rFonts w:ascii="Arial" w:hAnsi="Arial"/>
          <w:sz w:val="22"/>
          <w:szCs w:val="22"/>
        </w:rPr>
        <w:t xml:space="preserve"> dovodi do većeg zadovoljstva uč</w:t>
      </w:r>
      <w:r w:rsidR="00832F80">
        <w:rPr>
          <w:rFonts w:ascii="Arial" w:hAnsi="Arial"/>
          <w:sz w:val="22"/>
          <w:szCs w:val="22"/>
        </w:rPr>
        <w:t xml:space="preserve">enika i roditelja. </w:t>
      </w:r>
    </w:p>
    <w:p w14:paraId="4318A1E8" w14:textId="77777777" w:rsidR="00E168E5" w:rsidRDefault="00E168E5">
      <w:pPr>
        <w:jc w:val="both"/>
        <w:rPr>
          <w:rFonts w:ascii="Arial" w:hAnsi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114BE8DB" w14:textId="77777777" w:rsidTr="00857DC8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2244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6B2A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216C7F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0D5031EA" w14:textId="77777777" w:rsidTr="005F796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D30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63AE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C901B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53E542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8EE0BB" w14:textId="4037D9DB" w:rsidR="00E168E5" w:rsidRPr="006A625D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0702B2" w:rsidRPr="000702B2" w14:paraId="0FDF8BE1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887" w14:textId="697A0A25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 w:rsidR="005A6C35">
              <w:rPr>
                <w:rFonts w:ascii="Arial" w:eastAsia="Calibri" w:hAnsi="Arial" w:cs="Arial"/>
                <w:bCs/>
                <w:sz w:val="16"/>
                <w:szCs w:val="16"/>
              </w:rPr>
              <w:t>izgrađenih, rekonstruiranih,</w:t>
            </w:r>
            <w:proofErr w:type="spellStart"/>
            <w:r w:rsidR="005A6C35">
              <w:rPr>
                <w:rFonts w:ascii="Arial" w:eastAsia="Calibri" w:hAnsi="Arial" w:cs="Arial"/>
                <w:bCs/>
                <w:sz w:val="16"/>
                <w:szCs w:val="16"/>
              </w:rPr>
              <w:t>adaptiranihi</w:t>
            </w:r>
            <w:proofErr w:type="spellEnd"/>
            <w:r w:rsidR="005A6C35">
              <w:rPr>
                <w:rFonts w:ascii="Arial" w:eastAsia="Calibri" w:hAnsi="Arial" w:cs="Arial"/>
                <w:bCs/>
                <w:sz w:val="16"/>
                <w:szCs w:val="16"/>
              </w:rPr>
              <w:t>/ili saniranih zgrada OŠ i SŠ, učeničkih domova</w:t>
            </w:r>
          </w:p>
          <w:p w14:paraId="4AC34790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4F5" w14:textId="004F6429" w:rsidR="00E168E5" w:rsidRPr="000702B2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 </w:t>
            </w:r>
            <w:r w:rsidR="005A6C35" w:rsidRPr="000702B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614" w14:textId="56B82E75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D9E" w14:textId="6711BCC0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602" w14:textId="3C4419C0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168E5" w:rsidRPr="006A625D" w14:paraId="248B80F7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DF5A" w14:textId="309C7821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 w:rsidR="005A6C35">
              <w:rPr>
                <w:rFonts w:ascii="Arial" w:eastAsia="Calibri" w:hAnsi="Arial" w:cs="Arial"/>
                <w:bCs/>
                <w:sz w:val="16"/>
                <w:szCs w:val="16"/>
              </w:rPr>
              <w:t>OŠ i SŠ te učeničkih domova za koje je izvršena nabava namještaja i opreme</w:t>
            </w:r>
          </w:p>
          <w:p w14:paraId="12564468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2EA" w14:textId="534EE90B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945" w14:textId="5E3F7370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A19" w14:textId="79017490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8A3" w14:textId="2F7D7411" w:rsidR="00E168E5" w:rsidRPr="000702B2" w:rsidRDefault="005A6C3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2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2E7E8E9F" w14:textId="77777777" w:rsidR="00E168E5" w:rsidRDefault="00E168E5">
      <w:pPr>
        <w:jc w:val="both"/>
        <w:rPr>
          <w:rFonts w:ascii="Arial" w:hAnsi="Arial"/>
          <w:sz w:val="22"/>
          <w:szCs w:val="22"/>
        </w:rPr>
      </w:pPr>
    </w:p>
    <w:p w14:paraId="6A753F9D" w14:textId="77777777" w:rsidR="0022277A" w:rsidRDefault="0022277A" w:rsidP="000F1F7E">
      <w:pPr>
        <w:jc w:val="both"/>
        <w:rPr>
          <w:rFonts w:ascii="Arial" w:hAnsi="Arial"/>
          <w:sz w:val="22"/>
          <w:szCs w:val="22"/>
        </w:rPr>
      </w:pPr>
    </w:p>
    <w:p w14:paraId="2F165D5A" w14:textId="77777777" w:rsidR="00E3796F" w:rsidRDefault="00E3796F" w:rsidP="000F1F7E">
      <w:pPr>
        <w:jc w:val="both"/>
        <w:rPr>
          <w:rFonts w:ascii="Arial" w:hAnsi="Arial"/>
          <w:sz w:val="22"/>
          <w:szCs w:val="22"/>
        </w:rPr>
      </w:pPr>
    </w:p>
    <w:p w14:paraId="08080E14" w14:textId="77777777" w:rsidR="00200690" w:rsidRPr="00857DC8" w:rsidRDefault="00200690" w:rsidP="00200690">
      <w:pPr>
        <w:jc w:val="both"/>
        <w:rPr>
          <w:rFonts w:ascii="Arial" w:hAnsi="Arial"/>
          <w:b/>
          <w:sz w:val="22"/>
          <w:szCs w:val="22"/>
        </w:rPr>
      </w:pPr>
      <w:r w:rsidRPr="00857DC8">
        <w:rPr>
          <w:rFonts w:ascii="Arial" w:hAnsi="Arial"/>
          <w:b/>
          <w:sz w:val="22"/>
          <w:szCs w:val="22"/>
        </w:rPr>
        <w:t>NAZIV PROGRAMA: 9102 – KLIK-ERDF</w:t>
      </w:r>
    </w:p>
    <w:p w14:paraId="3810DA93" w14:textId="77777777" w:rsidR="008E05B9" w:rsidRDefault="008E05B9" w:rsidP="008E05B9">
      <w:pPr>
        <w:jc w:val="both"/>
        <w:rPr>
          <w:rFonts w:ascii="Arial" w:hAnsi="Arial"/>
          <w:sz w:val="22"/>
          <w:szCs w:val="22"/>
        </w:rPr>
      </w:pPr>
    </w:p>
    <w:p w14:paraId="392CFB50" w14:textId="77777777" w:rsidR="00166387" w:rsidRDefault="00166387" w:rsidP="008E05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BD8327" w14:textId="277CFDB7" w:rsidR="00732A0F" w:rsidRDefault="00200690" w:rsidP="008E05B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Obrazloženje programa: Program obuhvaća jednu aktivnost</w:t>
      </w:r>
      <w:r w:rsidR="00A67F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5208EB" w14:textId="4E2A52F6" w:rsidR="0047128B" w:rsidRDefault="00D40F37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T910201 – Provedba projekta KLIK-ERDF, </w:t>
      </w:r>
      <w:r w:rsidR="00064558">
        <w:rPr>
          <w:rFonts w:ascii="Arial" w:hAnsi="Arial" w:cs="Arial"/>
          <w:color w:val="000000"/>
          <w:sz w:val="22"/>
          <w:szCs w:val="22"/>
        </w:rPr>
        <w:t>kojim su predviđeni radovi rekonstrukcije i dogradnje postojeće zgrade, nabava školske opreme i namještaja, financiranje</w:t>
      </w:r>
      <w:r w:rsidR="00C3019C">
        <w:rPr>
          <w:rFonts w:ascii="Arial" w:hAnsi="Arial" w:cs="Arial"/>
          <w:color w:val="000000"/>
          <w:sz w:val="22"/>
          <w:szCs w:val="22"/>
        </w:rPr>
        <w:t xml:space="preserve"> izrada provedbe projektne dokumentacije te provedbe stručnog i projektantskog nadzora</w:t>
      </w:r>
      <w:r w:rsidR="00200690">
        <w:rPr>
          <w:rFonts w:ascii="Arial" w:hAnsi="Arial" w:cs="Arial"/>
          <w:b/>
          <w:sz w:val="22"/>
          <w:szCs w:val="22"/>
        </w:rPr>
        <w:t xml:space="preserve">. </w:t>
      </w:r>
      <w:r w:rsidR="00200690">
        <w:rPr>
          <w:rFonts w:ascii="Arial" w:hAnsi="Arial" w:cs="Arial"/>
          <w:sz w:val="22"/>
          <w:szCs w:val="22"/>
        </w:rPr>
        <w:t>Izvor financiranja je</w:t>
      </w:r>
      <w:r w:rsidR="008E05B9" w:rsidRPr="00D17444">
        <w:rPr>
          <w:rFonts w:ascii="Arial" w:hAnsi="Arial" w:cs="Arial"/>
          <w:sz w:val="22"/>
          <w:szCs w:val="22"/>
        </w:rPr>
        <w:t xml:space="preserve"> </w:t>
      </w:r>
    </w:p>
    <w:p w14:paraId="799E13EA" w14:textId="612CF96F" w:rsidR="008E05B9" w:rsidRDefault="008E05B9" w:rsidP="008E05B9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sz w:val="22"/>
          <w:szCs w:val="22"/>
        </w:rPr>
        <w:t>Europski fond za regionalni razvoj</w:t>
      </w:r>
    </w:p>
    <w:p w14:paraId="25FF7F0F" w14:textId="77777777" w:rsidR="0047128B" w:rsidRDefault="0047128B" w:rsidP="008E05B9">
      <w:pPr>
        <w:jc w:val="both"/>
        <w:rPr>
          <w:rFonts w:ascii="Arial" w:hAnsi="Arial" w:cs="Arial"/>
          <w:sz w:val="22"/>
          <w:szCs w:val="22"/>
        </w:rPr>
      </w:pPr>
    </w:p>
    <w:p w14:paraId="62BC2AAB" w14:textId="43E526D5" w:rsidR="0047128B" w:rsidRPr="00732A0F" w:rsidRDefault="0047128B" w:rsidP="008E0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CILJ USPJEŠNOSTI</w:t>
      </w:r>
    </w:p>
    <w:p w14:paraId="274D484B" w14:textId="77777777" w:rsidR="0047128B" w:rsidRDefault="0047128B" w:rsidP="0047128B">
      <w:pPr>
        <w:jc w:val="both"/>
        <w:rPr>
          <w:rFonts w:ascii="Arial" w:hAnsi="Arial"/>
          <w:sz w:val="22"/>
          <w:szCs w:val="22"/>
        </w:rPr>
      </w:pPr>
    </w:p>
    <w:p w14:paraId="136AD336" w14:textId="101C4344" w:rsidR="0047128B" w:rsidRDefault="0047128B" w:rsidP="004712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Izvor: Provedbeni program Istarske županije 2022.-2025.</w:t>
      </w:r>
    </w:p>
    <w:p w14:paraId="0435697B" w14:textId="77777777" w:rsidR="0047128B" w:rsidRPr="00F15697" w:rsidRDefault="0047128B" w:rsidP="0047128B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14:paraId="08E2D14B" w14:textId="77777777" w:rsidR="0047128B" w:rsidRDefault="0047128B" w:rsidP="008E05B9">
      <w:pPr>
        <w:jc w:val="both"/>
        <w:rPr>
          <w:rFonts w:ascii="Arial" w:hAnsi="Arial" w:cs="Arial"/>
          <w:b/>
          <w:sz w:val="22"/>
          <w:szCs w:val="22"/>
        </w:rPr>
      </w:pPr>
    </w:p>
    <w:p w14:paraId="406EE208" w14:textId="1C0AE2FA" w:rsidR="008E05B9" w:rsidRPr="00D17444" w:rsidRDefault="0047128B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05B9" w:rsidRPr="00D17444">
        <w:rPr>
          <w:rFonts w:ascii="Arial" w:hAnsi="Arial" w:cs="Arial"/>
          <w:sz w:val="22"/>
          <w:szCs w:val="22"/>
        </w:rPr>
        <w:t xml:space="preserve">tvaranje centra kompetencija sa suvremeno opremljenim i funkcionalnim učionicama koji će omogućiti rad na jednoj lokaciji i kabinetsku nastavu. </w:t>
      </w:r>
    </w:p>
    <w:p w14:paraId="1717BD82" w14:textId="3F86745E" w:rsidR="008B633B" w:rsidRDefault="0047128B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05B9" w:rsidRPr="00D17444">
        <w:rPr>
          <w:rFonts w:ascii="Arial" w:hAnsi="Arial" w:cs="Arial"/>
          <w:sz w:val="22"/>
          <w:szCs w:val="22"/>
        </w:rPr>
        <w:t>uvremena Škola koja sustavno i sveobuhvatno primjenjuje IKT u učenje, poučavanje i poslovanje uz osiguravanje uvjeta za uspjeh svakog pojedinog učenika kroz individualni pristup i podršku.</w:t>
      </w:r>
    </w:p>
    <w:p w14:paraId="0619E790" w14:textId="77777777" w:rsidR="00E168E5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49E213F7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DF02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F2ACF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585F8674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6DA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87825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A11A55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7BE72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573E088A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5F9D3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36175D55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DA7DC3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2D0FC3F7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8FF" w14:textId="36CAA7BB" w:rsidR="00393F85" w:rsidRPr="00393F85" w:rsidRDefault="00393F85" w:rsidP="00393F85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93F85">
              <w:rPr>
                <w:rFonts w:ascii="Arial" w:hAnsi="Arial"/>
                <w:sz w:val="18"/>
                <w:szCs w:val="18"/>
              </w:rPr>
      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      </w:r>
          </w:p>
          <w:p w14:paraId="39646843" w14:textId="385C703B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FC6" w14:textId="54A0DB86" w:rsidR="00E168E5" w:rsidRPr="006A625D" w:rsidRDefault="00393F85" w:rsidP="005F79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 KLIK-ERDF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C2D" w14:textId="1FA0E5BF" w:rsidR="00E168E5" w:rsidRPr="006A625D" w:rsidRDefault="00393F8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T910201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8DBF" w14:textId="026E391A" w:rsidR="00E168E5" w:rsidRPr="00573A0A" w:rsidRDefault="00573A0A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A0A">
              <w:rPr>
                <w:rFonts w:ascii="Arial" w:hAnsi="Arial" w:cs="Arial"/>
                <w:sz w:val="18"/>
                <w:szCs w:val="18"/>
              </w:rPr>
              <w:t>3.012.800,00</w:t>
            </w:r>
          </w:p>
          <w:p w14:paraId="58ED923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005E0DF6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F1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02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B7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3A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68E5" w:rsidRPr="006A625D" w14:paraId="2A60CA62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4A4400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1F7F3B" w14:textId="5C209BB0" w:rsidR="00E168E5" w:rsidRPr="006A625D" w:rsidRDefault="00573A0A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3.012.800,00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EU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6A2AAB63" w14:textId="77777777" w:rsidR="00E168E5" w:rsidRPr="00D17444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p w14:paraId="2A535C24" w14:textId="7B258992" w:rsidR="0047128B" w:rsidRPr="00732A0F" w:rsidRDefault="008B633B" w:rsidP="008E0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POKAZATELJI USPJEŠNOST</w:t>
      </w:r>
      <w:r w:rsidR="00F81C0B" w:rsidRPr="00732A0F">
        <w:rPr>
          <w:rFonts w:ascii="Arial" w:hAnsi="Arial" w:cs="Arial"/>
          <w:b/>
          <w:bCs/>
          <w:sz w:val="22"/>
          <w:szCs w:val="22"/>
        </w:rPr>
        <w:t>I</w:t>
      </w:r>
      <w:r w:rsidR="008E05B9" w:rsidRPr="00732A0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E55C2B7" w14:textId="77777777" w:rsidR="0047128B" w:rsidRDefault="0047128B" w:rsidP="008E05B9">
      <w:pPr>
        <w:jc w:val="both"/>
        <w:rPr>
          <w:rFonts w:ascii="Arial" w:hAnsi="Arial" w:cs="Arial"/>
          <w:sz w:val="22"/>
          <w:szCs w:val="22"/>
        </w:rPr>
      </w:pPr>
    </w:p>
    <w:p w14:paraId="04CDF2AE" w14:textId="29F8F0B0" w:rsidR="008E05B9" w:rsidRDefault="0047128B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E05B9" w:rsidRPr="00D17444">
        <w:rPr>
          <w:rFonts w:ascii="Arial" w:hAnsi="Arial" w:cs="Arial"/>
          <w:sz w:val="22"/>
          <w:szCs w:val="22"/>
        </w:rPr>
        <w:t>rovedba obrazovanja, usavršavanja i osposobljavanja u ugostiteljstvu i turizmu temeljenog na radu, a prema potrebama poslodavca.</w:t>
      </w:r>
    </w:p>
    <w:p w14:paraId="4F91867C" w14:textId="77777777" w:rsidR="00E168E5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1B934BD3" w14:textId="77777777" w:rsidTr="00857DC8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632F0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CDA81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078557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01E9918A" w14:textId="77777777" w:rsidTr="00857DC8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A2BC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F244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FE112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E558D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8E0F31" w14:textId="37D6E18F" w:rsidR="00E168E5" w:rsidRPr="006A625D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E168E5" w:rsidRPr="006A625D" w14:paraId="6A41A16A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A3A" w14:textId="683D3BEE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 w:rsidR="00742FAD">
              <w:rPr>
                <w:rFonts w:ascii="Arial" w:eastAsia="Calibri" w:hAnsi="Arial" w:cs="Arial"/>
                <w:bCs/>
                <w:sz w:val="16"/>
                <w:szCs w:val="16"/>
              </w:rPr>
              <w:t>izgrađenih i opremljenih regionalnim centara kompetentnosti u srednjoškolskom obrazovanju</w:t>
            </w:r>
          </w:p>
          <w:p w14:paraId="070C6B8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C62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5A9" w14:textId="2F749601" w:rsidR="00E168E5" w:rsidRPr="006A625D" w:rsidRDefault="00742FA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204" w14:textId="173E7A4E" w:rsidR="00E168E5" w:rsidRPr="006A625D" w:rsidRDefault="00742FA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A54" w14:textId="79804B38" w:rsidR="00E168E5" w:rsidRPr="006A625D" w:rsidRDefault="00742FA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68E5" w:rsidRPr="006A625D" w14:paraId="0A8E9807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44BC" w14:textId="2E143920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bookmarkStart w:id="2" w:name="_Hlk141359467"/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 w:rsidR="00742FAD">
              <w:rPr>
                <w:rFonts w:ascii="Arial" w:eastAsia="Calibri" w:hAnsi="Arial" w:cs="Arial"/>
                <w:bCs/>
                <w:sz w:val="16"/>
                <w:szCs w:val="16"/>
              </w:rPr>
              <w:t>novih obrazovnih kurikuluma u sektoru turizma i ugostiteljstva</w:t>
            </w:r>
          </w:p>
          <w:p w14:paraId="3A8BC95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849" w14:textId="2C7AEBC8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  <w:r w:rsidR="0044357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0E6" w14:textId="31FB5678" w:rsidR="00E168E5" w:rsidRPr="006A625D" w:rsidRDefault="00742FAD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A33A" w14:textId="73AD8CB5" w:rsidR="00E168E5" w:rsidRPr="006A625D" w:rsidRDefault="00366150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2AA" w14:textId="50912AB4" w:rsidR="00E168E5" w:rsidRPr="006A625D" w:rsidRDefault="00366150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bookmarkEnd w:id="2"/>
    </w:tbl>
    <w:p w14:paraId="6BE3B781" w14:textId="2EB8D6CF" w:rsidR="008B633B" w:rsidRDefault="008B633B" w:rsidP="008E05B9">
      <w:pPr>
        <w:jc w:val="both"/>
        <w:rPr>
          <w:rFonts w:ascii="Arial" w:hAnsi="Arial"/>
          <w:sz w:val="22"/>
          <w:szCs w:val="22"/>
        </w:rPr>
      </w:pPr>
    </w:p>
    <w:p w14:paraId="1A03B5D8" w14:textId="77777777" w:rsidR="0016533C" w:rsidRDefault="0016533C" w:rsidP="008E05B9">
      <w:pPr>
        <w:jc w:val="both"/>
        <w:rPr>
          <w:rFonts w:ascii="Arial" w:hAnsi="Arial"/>
          <w:sz w:val="22"/>
          <w:szCs w:val="22"/>
        </w:rPr>
      </w:pPr>
    </w:p>
    <w:p w14:paraId="1B63DB30" w14:textId="77777777" w:rsidR="00E3796F" w:rsidRDefault="00E3796F" w:rsidP="008E05B9">
      <w:pPr>
        <w:jc w:val="both"/>
        <w:rPr>
          <w:rFonts w:ascii="Arial" w:hAnsi="Arial"/>
          <w:sz w:val="22"/>
          <w:szCs w:val="22"/>
        </w:rPr>
      </w:pPr>
    </w:p>
    <w:p w14:paraId="60DC915C" w14:textId="77777777" w:rsidR="00D23FF1" w:rsidRPr="00857DC8" w:rsidRDefault="00D23FF1" w:rsidP="00D23FF1">
      <w:pPr>
        <w:jc w:val="both"/>
        <w:rPr>
          <w:rFonts w:ascii="Arial" w:hAnsi="Arial"/>
          <w:b/>
          <w:sz w:val="22"/>
          <w:szCs w:val="22"/>
        </w:rPr>
      </w:pPr>
      <w:r w:rsidRPr="00857DC8">
        <w:rPr>
          <w:rFonts w:ascii="Arial" w:hAnsi="Arial"/>
          <w:b/>
          <w:sz w:val="22"/>
          <w:szCs w:val="22"/>
        </w:rPr>
        <w:t>NAZIV PROGRAMA: 9105 – KLIK-</w:t>
      </w:r>
      <w:r w:rsidR="00B85829" w:rsidRPr="00857DC8">
        <w:rPr>
          <w:rFonts w:ascii="Arial" w:hAnsi="Arial"/>
          <w:b/>
          <w:sz w:val="22"/>
          <w:szCs w:val="22"/>
        </w:rPr>
        <w:t>ESF</w:t>
      </w:r>
    </w:p>
    <w:p w14:paraId="2417FF4B" w14:textId="77777777" w:rsidR="00014F96" w:rsidRDefault="00014F96" w:rsidP="00D23FF1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8C156DC" w14:textId="77777777" w:rsidR="0016533C" w:rsidRDefault="0016533C" w:rsidP="008E05B9">
      <w:pPr>
        <w:jc w:val="both"/>
        <w:rPr>
          <w:rFonts w:ascii="Arial" w:hAnsi="Arial" w:cs="Arial"/>
          <w:b/>
          <w:sz w:val="22"/>
          <w:szCs w:val="22"/>
        </w:rPr>
      </w:pPr>
    </w:p>
    <w:p w14:paraId="78810E37" w14:textId="7636D634" w:rsidR="00732A0F" w:rsidRDefault="00B85829" w:rsidP="008E05B9">
      <w:pPr>
        <w:jc w:val="both"/>
        <w:rPr>
          <w:rFonts w:ascii="Arial" w:hAnsi="Arial" w:cs="Arial"/>
          <w:sz w:val="22"/>
          <w:szCs w:val="22"/>
        </w:rPr>
      </w:pPr>
      <w:r w:rsidRPr="00B85829">
        <w:rPr>
          <w:rFonts w:ascii="Arial" w:hAnsi="Arial" w:cs="Arial"/>
          <w:sz w:val="22"/>
          <w:szCs w:val="22"/>
        </w:rPr>
        <w:t xml:space="preserve">Obrazloženje programa: </w:t>
      </w:r>
      <w:r>
        <w:rPr>
          <w:rFonts w:ascii="Arial" w:hAnsi="Arial" w:cs="Arial"/>
          <w:sz w:val="22"/>
          <w:szCs w:val="22"/>
        </w:rPr>
        <w:t xml:space="preserve"> Program obuhvaća jednu aktivnost</w:t>
      </w:r>
      <w:r w:rsidR="00D40F37">
        <w:rPr>
          <w:rFonts w:ascii="Arial" w:hAnsi="Arial" w:cs="Arial"/>
          <w:sz w:val="22"/>
          <w:szCs w:val="22"/>
        </w:rPr>
        <w:t xml:space="preserve"> </w:t>
      </w:r>
    </w:p>
    <w:p w14:paraId="7C2DE0A1" w14:textId="011E0A62" w:rsidR="008E05B9" w:rsidRDefault="00D40F37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T910501 – Provedba projekta KLIK-ESF,</w:t>
      </w:r>
      <w:r w:rsidR="00B85829">
        <w:rPr>
          <w:rFonts w:ascii="Arial" w:hAnsi="Arial" w:cs="Arial"/>
          <w:sz w:val="22"/>
          <w:szCs w:val="22"/>
        </w:rPr>
        <w:t xml:space="preserve"> kojom će se opremiti </w:t>
      </w:r>
      <w:r w:rsidR="00441B8C">
        <w:rPr>
          <w:rFonts w:ascii="Arial" w:hAnsi="Arial" w:cs="Arial"/>
          <w:sz w:val="22"/>
          <w:szCs w:val="22"/>
        </w:rPr>
        <w:t xml:space="preserve">Centar kompetentnosti, usavršavati nastavnici, uvoditi </w:t>
      </w:r>
      <w:proofErr w:type="spellStart"/>
      <w:r w:rsidR="00441B8C">
        <w:rPr>
          <w:rFonts w:ascii="Arial" w:hAnsi="Arial" w:cs="Arial"/>
          <w:sz w:val="22"/>
          <w:szCs w:val="22"/>
        </w:rPr>
        <w:t>medernizirani</w:t>
      </w:r>
      <w:proofErr w:type="spellEnd"/>
      <w:r w:rsidR="00441B8C">
        <w:rPr>
          <w:rFonts w:ascii="Arial" w:hAnsi="Arial" w:cs="Arial"/>
          <w:sz w:val="22"/>
          <w:szCs w:val="22"/>
        </w:rPr>
        <w:t xml:space="preserve"> programi obrazovanja, osposobljavanja i usavršavanja</w:t>
      </w:r>
      <w:r w:rsidR="00B85829">
        <w:rPr>
          <w:rFonts w:ascii="Arial" w:hAnsi="Arial" w:cs="Arial"/>
          <w:sz w:val="22"/>
          <w:szCs w:val="22"/>
        </w:rPr>
        <w:t xml:space="preserve">. </w:t>
      </w:r>
      <w:r w:rsidR="008E05B9" w:rsidRPr="00B85829">
        <w:rPr>
          <w:rFonts w:ascii="Arial" w:hAnsi="Arial" w:cs="Arial"/>
          <w:sz w:val="22"/>
          <w:szCs w:val="22"/>
        </w:rPr>
        <w:t>Izvor financiranja: Europski socijalni fond</w:t>
      </w:r>
      <w:r w:rsidR="00544863">
        <w:rPr>
          <w:rFonts w:ascii="Arial" w:hAnsi="Arial" w:cs="Arial"/>
          <w:sz w:val="22"/>
          <w:szCs w:val="22"/>
        </w:rPr>
        <w:t xml:space="preserve"> i prihodi od institucija EU</w:t>
      </w:r>
    </w:p>
    <w:p w14:paraId="4A1CD27D" w14:textId="77777777" w:rsidR="00F81C0B" w:rsidRDefault="00F81C0B" w:rsidP="008E05B9">
      <w:pPr>
        <w:jc w:val="both"/>
        <w:rPr>
          <w:rFonts w:ascii="Arial" w:hAnsi="Arial" w:cs="Arial"/>
          <w:sz w:val="22"/>
          <w:szCs w:val="22"/>
        </w:rPr>
      </w:pPr>
    </w:p>
    <w:p w14:paraId="4BC886E1" w14:textId="23410BA6" w:rsidR="00F81C0B" w:rsidRPr="00732A0F" w:rsidRDefault="00F81C0B" w:rsidP="008E0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CILJ USPJEŠNOSTI</w:t>
      </w:r>
    </w:p>
    <w:p w14:paraId="7507667D" w14:textId="77777777" w:rsidR="00F81C0B" w:rsidRDefault="00F81C0B" w:rsidP="008E05B9">
      <w:pPr>
        <w:jc w:val="both"/>
        <w:rPr>
          <w:rFonts w:ascii="Arial" w:hAnsi="Arial" w:cs="Arial"/>
          <w:sz w:val="22"/>
          <w:szCs w:val="22"/>
        </w:rPr>
      </w:pPr>
    </w:p>
    <w:p w14:paraId="17C97B94" w14:textId="77777777" w:rsidR="00F81C0B" w:rsidRDefault="00F81C0B" w:rsidP="00F81C0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Izvor: Provedbeni program Istarske županije 2022.-2025.</w:t>
      </w:r>
    </w:p>
    <w:p w14:paraId="27969929" w14:textId="77777777" w:rsidR="00F81C0B" w:rsidRPr="00F15697" w:rsidRDefault="00F81C0B" w:rsidP="00F81C0B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14:paraId="070F6EDD" w14:textId="39042DBF" w:rsidR="008E05B9" w:rsidRPr="00B85829" w:rsidRDefault="00145E61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05B9" w:rsidRPr="00B85829">
        <w:rPr>
          <w:rFonts w:ascii="Arial" w:hAnsi="Arial" w:cs="Arial"/>
          <w:sz w:val="22"/>
          <w:szCs w:val="22"/>
        </w:rPr>
        <w:t>tvaranje centra kompetencija sa svrhom povećanja konkurentnosti hrvatskog turizma kroz unapređenje obrazovne infrastrukture i provedbu programa obrazovanja, usavršavanja i osposobljavanja ljudskih potencijala</w:t>
      </w:r>
    </w:p>
    <w:p w14:paraId="469EB2BD" w14:textId="4ADB8EB7" w:rsidR="008B633B" w:rsidRDefault="00145E61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E05B9" w:rsidRPr="00B85829">
        <w:rPr>
          <w:rFonts w:ascii="Arial" w:hAnsi="Arial" w:cs="Arial"/>
          <w:sz w:val="22"/>
          <w:szCs w:val="22"/>
        </w:rPr>
        <w:t>spostava strateške suradnje obrazovnog, javnog, privatnog i civilnog sektora. Kreiranje, razvoj i provedba suvremenih programa usavršavanja u sektoru turizma i ugostiteljstva</w:t>
      </w:r>
    </w:p>
    <w:p w14:paraId="05FDE108" w14:textId="77777777" w:rsidR="00E168E5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769C83E8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09A7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E2C495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212EC62F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5E2E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92F122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39B13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1762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30102765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5B0E6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5CC8EE1D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41E3C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616F26E9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639" w14:textId="77777777" w:rsidR="00C517A7" w:rsidRPr="00393F85" w:rsidRDefault="00C517A7" w:rsidP="00C517A7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93F85">
              <w:rPr>
                <w:rFonts w:ascii="Arial" w:hAnsi="Arial"/>
                <w:sz w:val="18"/>
                <w:szCs w:val="18"/>
              </w:rPr>
      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      </w:r>
          </w:p>
          <w:p w14:paraId="2363B45D" w14:textId="6243F995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7DB" w14:textId="6B54D35A" w:rsidR="00E168E5" w:rsidRPr="006A625D" w:rsidRDefault="00A31051" w:rsidP="005F79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9105 KLIK-ESF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EC2" w14:textId="6209532A" w:rsidR="00E168E5" w:rsidRPr="006A625D" w:rsidRDefault="00A31051" w:rsidP="00A310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T910501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5EB" w14:textId="7717DEC7" w:rsidR="00E168E5" w:rsidRPr="005202BF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8.484.708,00</w:t>
            </w:r>
          </w:p>
          <w:p w14:paraId="7DF6001C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21DA90F9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927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0B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C3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67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68E5" w:rsidRPr="006A625D" w14:paraId="30B6D3CC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F876B3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EE8D7D" w14:textId="1632E0AF" w:rsidR="00E168E5" w:rsidRPr="006A625D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8.484.708,00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</w:tbl>
    <w:p w14:paraId="79BB386D" w14:textId="77777777" w:rsidR="00E168E5" w:rsidRPr="00B85829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p w14:paraId="6783B9C6" w14:textId="77777777" w:rsidR="00145E61" w:rsidRDefault="00B85829" w:rsidP="008E0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2A0F">
        <w:rPr>
          <w:rFonts w:ascii="Arial" w:hAnsi="Arial" w:cs="Arial"/>
          <w:b/>
          <w:bCs/>
          <w:sz w:val="22"/>
          <w:szCs w:val="22"/>
        </w:rPr>
        <w:t>POKAZATELJI USPJEŠNOSTI</w:t>
      </w:r>
      <w:r w:rsidR="008E05B9" w:rsidRPr="00732A0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C95E904" w14:textId="77777777" w:rsidR="00732A0F" w:rsidRPr="00732A0F" w:rsidRDefault="00732A0F" w:rsidP="008E05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3BE0B0" w14:textId="6DC1E43B" w:rsidR="008E05B9" w:rsidRDefault="00145E61" w:rsidP="008E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E05B9" w:rsidRPr="00B85829">
        <w:rPr>
          <w:rFonts w:ascii="Arial" w:hAnsi="Arial" w:cs="Arial"/>
          <w:sz w:val="22"/>
          <w:szCs w:val="22"/>
        </w:rPr>
        <w:t xml:space="preserve">zrađen strateški plan razvoja regionalnog </w:t>
      </w:r>
      <w:r w:rsidR="008E05B9" w:rsidRPr="00D17444">
        <w:rPr>
          <w:rFonts w:ascii="Arial" w:hAnsi="Arial" w:cs="Arial"/>
          <w:sz w:val="22"/>
          <w:szCs w:val="22"/>
        </w:rPr>
        <w:t xml:space="preserve">centra kompetentnosti KLIK, izrađeni okviri za razvoj suradnje, </w:t>
      </w:r>
      <w:proofErr w:type="spellStart"/>
      <w:r w:rsidR="008E05B9" w:rsidRPr="00D17444">
        <w:rPr>
          <w:rFonts w:ascii="Arial" w:hAnsi="Arial" w:cs="Arial"/>
          <w:sz w:val="22"/>
          <w:szCs w:val="22"/>
        </w:rPr>
        <w:t>kurikulumi</w:t>
      </w:r>
      <w:proofErr w:type="spellEnd"/>
      <w:r w:rsidR="008E05B9" w:rsidRPr="00D17444">
        <w:rPr>
          <w:rFonts w:ascii="Arial" w:hAnsi="Arial" w:cs="Arial"/>
          <w:sz w:val="22"/>
          <w:szCs w:val="22"/>
        </w:rPr>
        <w:t>, provedba praktične i teorijske nastave, kupnja specijalizirane opreme, edukacije, natjecanja učenika.</w:t>
      </w:r>
    </w:p>
    <w:p w14:paraId="048D57F2" w14:textId="77777777" w:rsidR="00E168E5" w:rsidRDefault="00E168E5" w:rsidP="008E05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169F9924" w14:textId="77777777" w:rsidTr="00857DC8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CE33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59A35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9CC4D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6A1B7AAB" w14:textId="77777777" w:rsidTr="005F796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B49A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2619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9D891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1026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E73650" w14:textId="269EBF53" w:rsidR="00E168E5" w:rsidRPr="006A625D" w:rsidRDefault="00E168E5" w:rsidP="00070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Ostvarena vrijednost </w:t>
            </w:r>
            <w:r w:rsidR="000702B2">
              <w:rPr>
                <w:rFonts w:ascii="Arial" w:hAnsi="Arial" w:cs="Arial"/>
                <w:sz w:val="18"/>
                <w:szCs w:val="18"/>
              </w:rPr>
              <w:t>01-12/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E168E5" w:rsidRPr="006A625D" w14:paraId="0D7B1070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029F" w14:textId="77777777" w:rsidR="00360101" w:rsidRPr="006A625D" w:rsidRDefault="00360101" w:rsidP="00360101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izgrađenih i opremljenih regionalnim centara kompetentnosti u srednjoškolskom obrazovanju</w:t>
            </w:r>
          </w:p>
          <w:p w14:paraId="5138BAD3" w14:textId="6B355385" w:rsidR="00E168E5" w:rsidRPr="006A625D" w:rsidRDefault="00360101" w:rsidP="00360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  <w:r w:rsidR="00E168E5"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BB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7B4" w14:textId="4C6EBC3D" w:rsidR="00E168E5" w:rsidRPr="006A625D" w:rsidRDefault="00360101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F2A8" w14:textId="400B1630" w:rsidR="00E168E5" w:rsidRPr="006A625D" w:rsidRDefault="00360101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EEB3" w14:textId="68B94C2F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168E5" w:rsidRPr="006A625D" w14:paraId="50BC6088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475" w14:textId="77777777" w:rsidR="00A2428C" w:rsidRPr="006A625D" w:rsidRDefault="00A2428C" w:rsidP="00A2428C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bookmarkStart w:id="3" w:name="_Hlk141359441"/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novih obrazovnih kurikuluma u sektoru turizma i ugostiteljstva</w:t>
            </w:r>
          </w:p>
          <w:p w14:paraId="36391214" w14:textId="0EAE80C1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80E" w14:textId="76765606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  <w:r w:rsidR="00B975D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232A" w14:textId="0A23B062" w:rsidR="00E168E5" w:rsidRPr="006A625D" w:rsidRDefault="00B975DF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F98B" w14:textId="24988D35" w:rsidR="00E168E5" w:rsidRPr="006A625D" w:rsidRDefault="00B975DF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9EE" w14:textId="22A6227B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bookmarkEnd w:id="3"/>
    </w:tbl>
    <w:p w14:paraId="6A14B880" w14:textId="77777777" w:rsidR="006F2EAE" w:rsidRDefault="006F2EAE" w:rsidP="00F815A1">
      <w:pPr>
        <w:jc w:val="both"/>
        <w:rPr>
          <w:rFonts w:ascii="Arial" w:hAnsi="Arial"/>
          <w:sz w:val="22"/>
          <w:szCs w:val="22"/>
        </w:rPr>
      </w:pPr>
    </w:p>
    <w:p w14:paraId="37F707AE" w14:textId="77777777" w:rsidR="00E3796F" w:rsidRDefault="00E3796F" w:rsidP="00F815A1">
      <w:pPr>
        <w:jc w:val="both"/>
        <w:rPr>
          <w:rFonts w:ascii="Arial" w:hAnsi="Arial"/>
          <w:sz w:val="22"/>
          <w:szCs w:val="22"/>
        </w:rPr>
      </w:pPr>
    </w:p>
    <w:p w14:paraId="1AEE62D9" w14:textId="77777777" w:rsidR="006F2EAE" w:rsidRPr="00857DC8" w:rsidRDefault="006F2EAE" w:rsidP="006F2EAE">
      <w:pPr>
        <w:jc w:val="both"/>
        <w:rPr>
          <w:rFonts w:ascii="Arial" w:hAnsi="Arial"/>
          <w:b/>
          <w:sz w:val="22"/>
          <w:szCs w:val="22"/>
        </w:rPr>
      </w:pPr>
      <w:r w:rsidRPr="00857DC8">
        <w:rPr>
          <w:rFonts w:ascii="Arial" w:hAnsi="Arial"/>
          <w:b/>
          <w:sz w:val="22"/>
          <w:szCs w:val="22"/>
        </w:rPr>
        <w:t>NAZIV PROGRAMA: 9211 – MOZAIK 5</w:t>
      </w:r>
    </w:p>
    <w:p w14:paraId="26B70D62" w14:textId="77777777" w:rsidR="00E168E5" w:rsidRDefault="00E168E5" w:rsidP="006F2EA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652E0FE" w14:textId="77777777" w:rsidR="006F2EAE" w:rsidRDefault="006F2EAE" w:rsidP="006F2E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4277A5" w14:textId="2CF4C245" w:rsidR="004C24B8" w:rsidRDefault="006F2EAE" w:rsidP="006F2E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Obrazloženje programa: Program obuhvaća jednu aktivnost  </w:t>
      </w:r>
    </w:p>
    <w:p w14:paraId="748E5905" w14:textId="66184601" w:rsidR="006F2EAE" w:rsidRDefault="006F2EAE" w:rsidP="006F2E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A31051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21101 Provedba projekta MOZA</w:t>
      </w:r>
      <w:r w:rsidR="009B1EBF">
        <w:rPr>
          <w:rFonts w:ascii="Arial" w:hAnsi="Arial" w:cs="Arial"/>
          <w:color w:val="000000"/>
          <w:sz w:val="22"/>
          <w:szCs w:val="22"/>
        </w:rPr>
        <w:t>IK 5</w:t>
      </w:r>
      <w:r>
        <w:rPr>
          <w:rFonts w:ascii="Arial" w:hAnsi="Arial" w:cs="Arial"/>
          <w:color w:val="000000"/>
          <w:sz w:val="22"/>
          <w:szCs w:val="22"/>
        </w:rPr>
        <w:t>. Provedbom projekta osigurava se podrška učenicima s teškoćama od strane pomoćnika u nastavi.  I</w:t>
      </w:r>
      <w:r w:rsidRPr="00D17444">
        <w:rPr>
          <w:rFonts w:ascii="Arial" w:hAnsi="Arial" w:cs="Arial"/>
          <w:color w:val="000000"/>
          <w:sz w:val="22"/>
          <w:szCs w:val="22"/>
        </w:rPr>
        <w:t>zvor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financiranja</w:t>
      </w:r>
      <w:r>
        <w:rPr>
          <w:rFonts w:ascii="Arial" w:hAnsi="Arial" w:cs="Arial"/>
          <w:color w:val="000000"/>
          <w:sz w:val="22"/>
          <w:szCs w:val="22"/>
        </w:rPr>
        <w:t xml:space="preserve"> su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Nenamjenski prihodi i primici i Strukturni fondovi EU</w:t>
      </w:r>
    </w:p>
    <w:p w14:paraId="55A05464" w14:textId="77777777" w:rsidR="00145E61" w:rsidRDefault="00145E61" w:rsidP="006F2E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21D20F" w14:textId="7F247231" w:rsidR="00145E61" w:rsidRPr="004C24B8" w:rsidRDefault="00145E61" w:rsidP="006F2EA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24B8">
        <w:rPr>
          <w:rFonts w:ascii="Arial" w:hAnsi="Arial" w:cs="Arial"/>
          <w:b/>
          <w:bCs/>
          <w:color w:val="000000"/>
          <w:sz w:val="22"/>
          <w:szCs w:val="22"/>
        </w:rPr>
        <w:t>CILJ USPJEŠNOSTI</w:t>
      </w:r>
    </w:p>
    <w:p w14:paraId="3D26761E" w14:textId="77777777" w:rsidR="00145E61" w:rsidRDefault="00145E61" w:rsidP="006F2E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4876DD" w14:textId="77777777" w:rsidR="00145E61" w:rsidRPr="005932D1" w:rsidRDefault="00145E61" w:rsidP="00145E61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I</w:t>
      </w:r>
      <w:r w:rsidRPr="005932D1">
        <w:rPr>
          <w:rFonts w:ascii="Arial" w:hAnsi="Arial"/>
          <w:color w:val="000000" w:themeColor="text1"/>
          <w:sz w:val="22"/>
          <w:szCs w:val="22"/>
        </w:rPr>
        <w:t>zvor: Provedbeni program Istarske županije 2022.-2025.</w:t>
      </w:r>
    </w:p>
    <w:p w14:paraId="5D04C2A4" w14:textId="77777777" w:rsidR="00145E61" w:rsidRPr="005932D1" w:rsidRDefault="00145E61" w:rsidP="00145E61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14:paraId="7BA376F5" w14:textId="58F50B83" w:rsidR="006F2EAE" w:rsidRPr="00B85829" w:rsidRDefault="00145E61" w:rsidP="006F2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F2EAE">
        <w:rPr>
          <w:rFonts w:ascii="Arial" w:hAnsi="Arial" w:cs="Arial"/>
          <w:sz w:val="22"/>
          <w:szCs w:val="22"/>
        </w:rPr>
        <w:t>sigurati stručnu pomoć  učenicima s teškoćama u razvoju</w:t>
      </w:r>
      <w:r>
        <w:rPr>
          <w:rFonts w:ascii="Arial" w:hAnsi="Arial" w:cs="Arial"/>
          <w:sz w:val="22"/>
          <w:szCs w:val="22"/>
        </w:rPr>
        <w:t>,</w:t>
      </w:r>
      <w:r w:rsidR="006F2EAE">
        <w:rPr>
          <w:rFonts w:ascii="Arial" w:hAnsi="Arial" w:cs="Arial"/>
          <w:sz w:val="22"/>
          <w:szCs w:val="22"/>
        </w:rPr>
        <w:t xml:space="preserve"> senzibilizacija školskih kolega učenika s teškoćama u razvoju</w:t>
      </w:r>
    </w:p>
    <w:p w14:paraId="49178E63" w14:textId="2298A4F9" w:rsidR="006F2EAE" w:rsidRDefault="00145E61" w:rsidP="006F2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F2EAE" w:rsidRPr="00CD520F">
        <w:rPr>
          <w:rFonts w:ascii="Arial" w:hAnsi="Arial" w:cs="Arial"/>
          <w:sz w:val="22"/>
          <w:szCs w:val="22"/>
        </w:rPr>
        <w:t>ntegracija učenika s teškoćama u razvoju u razredne o</w:t>
      </w:r>
      <w:r w:rsidR="006F2EAE">
        <w:rPr>
          <w:rFonts w:ascii="Arial" w:hAnsi="Arial" w:cs="Arial"/>
          <w:sz w:val="22"/>
          <w:szCs w:val="22"/>
        </w:rPr>
        <w:t>djele.</w:t>
      </w:r>
    </w:p>
    <w:p w14:paraId="16874F35" w14:textId="77777777" w:rsidR="00E168E5" w:rsidRDefault="00E168E5" w:rsidP="006F2E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168E5" w:rsidRPr="00E348ED" w14:paraId="677E6730" w14:textId="77777777" w:rsidTr="005F796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DD5E4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3631F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E168E5" w:rsidRPr="00E348ED" w14:paraId="00E5347B" w14:textId="77777777" w:rsidTr="005F796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EDA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FA290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0581E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55853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68E5" w:rsidRPr="00E348ED" w14:paraId="48D42694" w14:textId="77777777" w:rsidTr="005F796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AF273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168E5" w:rsidRPr="00E348ED" w14:paraId="55A68907" w14:textId="77777777" w:rsidTr="005F796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8EA70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E168E5" w:rsidRPr="006A625D" w14:paraId="10C2F127" w14:textId="77777777" w:rsidTr="005F796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02D" w14:textId="77777777" w:rsidR="00E168E5" w:rsidRPr="006A625D" w:rsidRDefault="00E168E5" w:rsidP="005F7966">
            <w:pPr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7FF" w14:textId="6938E084" w:rsidR="00E168E5" w:rsidRPr="006A625D" w:rsidRDefault="00A31051" w:rsidP="005F79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 – MOZAIK 5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FF8" w14:textId="0AA988C0" w:rsidR="00E168E5" w:rsidRPr="006A625D" w:rsidRDefault="00A31051" w:rsidP="00A310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T921101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13C" w14:textId="5EA9C6C3" w:rsidR="00E168E5" w:rsidRPr="005202BF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20.074,</w:t>
            </w:r>
            <w:r w:rsidR="005202BF" w:rsidRPr="005202BF">
              <w:rPr>
                <w:rFonts w:ascii="Arial" w:hAnsi="Arial" w:cs="Arial"/>
                <w:sz w:val="18"/>
                <w:szCs w:val="18"/>
              </w:rPr>
              <w:t>00</w:t>
            </w:r>
          </w:p>
          <w:p w14:paraId="362A531B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E5" w:rsidRPr="006A625D" w14:paraId="1372A806" w14:textId="77777777" w:rsidTr="005F796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1D71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3B57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06E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BC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168E5" w:rsidRPr="006A625D" w14:paraId="1DEA5906" w14:textId="77777777" w:rsidTr="005F796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A4ABC6" w14:textId="77777777" w:rsidR="00E168E5" w:rsidRPr="006A625D" w:rsidRDefault="00E168E5" w:rsidP="005F7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5E8A3F" w14:textId="1DACB857" w:rsidR="00E168E5" w:rsidRPr="006A625D" w:rsidRDefault="00857DC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20.074</w:t>
            </w:r>
            <w:r w:rsidR="005202BF">
              <w:rPr>
                <w:rFonts w:ascii="Arial" w:hAnsi="Arial" w:cs="Arial"/>
                <w:sz w:val="18"/>
                <w:szCs w:val="18"/>
              </w:rPr>
              <w:t>,00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</w:tbl>
    <w:p w14:paraId="506F0774" w14:textId="77777777" w:rsidR="00E168E5" w:rsidRPr="00B85829" w:rsidRDefault="00E168E5" w:rsidP="006F2EAE">
      <w:pPr>
        <w:jc w:val="both"/>
        <w:rPr>
          <w:rFonts w:ascii="Arial" w:hAnsi="Arial" w:cs="Arial"/>
          <w:sz w:val="22"/>
          <w:szCs w:val="22"/>
        </w:rPr>
      </w:pPr>
    </w:p>
    <w:p w14:paraId="7B66C5BA" w14:textId="77777777" w:rsidR="00145E61" w:rsidRPr="004C24B8" w:rsidRDefault="006F2EAE" w:rsidP="006F2E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24B8">
        <w:rPr>
          <w:rFonts w:ascii="Arial" w:hAnsi="Arial" w:cs="Arial"/>
          <w:b/>
          <w:bCs/>
          <w:sz w:val="22"/>
          <w:szCs w:val="22"/>
        </w:rPr>
        <w:t>POKAZATELJI USPJEŠNOS</w:t>
      </w:r>
      <w:r w:rsidR="00145E61" w:rsidRPr="004C24B8">
        <w:rPr>
          <w:rFonts w:ascii="Arial" w:hAnsi="Arial" w:cs="Arial"/>
          <w:b/>
          <w:bCs/>
          <w:sz w:val="22"/>
          <w:szCs w:val="22"/>
        </w:rPr>
        <w:t>TI</w:t>
      </w:r>
    </w:p>
    <w:p w14:paraId="52D1FA0A" w14:textId="77777777" w:rsidR="00145E61" w:rsidRDefault="00145E61" w:rsidP="006F2EAE">
      <w:pPr>
        <w:jc w:val="both"/>
        <w:rPr>
          <w:rFonts w:ascii="Arial" w:hAnsi="Arial" w:cs="Arial"/>
          <w:sz w:val="22"/>
          <w:szCs w:val="22"/>
        </w:rPr>
      </w:pPr>
    </w:p>
    <w:p w14:paraId="27BE4FB2" w14:textId="25A0F41C" w:rsidR="006F2EAE" w:rsidRDefault="00145E61" w:rsidP="006F2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F2EAE" w:rsidRPr="00D17444">
        <w:rPr>
          <w:rFonts w:ascii="Arial" w:hAnsi="Arial" w:cs="Arial"/>
          <w:sz w:val="22"/>
          <w:szCs w:val="22"/>
        </w:rPr>
        <w:t>olji uspjeh učenika na kraju godine i uključivanje u razredno odjeljenje.</w:t>
      </w:r>
      <w:r w:rsidR="006F2EAE">
        <w:rPr>
          <w:rFonts w:ascii="Arial" w:hAnsi="Arial" w:cs="Arial"/>
          <w:sz w:val="22"/>
          <w:szCs w:val="22"/>
        </w:rPr>
        <w:t xml:space="preserve"> </w:t>
      </w:r>
    </w:p>
    <w:p w14:paraId="0C7E8558" w14:textId="77777777" w:rsidR="00E168E5" w:rsidRDefault="00E168E5" w:rsidP="006F2E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E168E5" w:rsidRPr="006A625D" w14:paraId="04C15145" w14:textId="77777777" w:rsidTr="00857DC8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02EB9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D47B3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4655D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E168E5" w:rsidRPr="006A625D" w14:paraId="26BBAC9D" w14:textId="77777777" w:rsidTr="005F796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530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A0DA" w14:textId="77777777" w:rsidR="00E168E5" w:rsidRPr="006A625D" w:rsidRDefault="00E168E5" w:rsidP="005F7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4B0CD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CF67A3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C7B6C6" w14:textId="7A143E2A" w:rsidR="00E168E5" w:rsidRPr="006A625D" w:rsidRDefault="00615830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  <w:r w:rsidR="00E168E5"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E168E5" w:rsidRPr="006A625D" w14:paraId="65DE8662" w14:textId="77777777" w:rsidTr="005F796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EFB" w14:textId="247463CD" w:rsidR="00E168E5" w:rsidRPr="006A625D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 w:rsidR="008147E7">
              <w:rPr>
                <w:rFonts w:ascii="Arial" w:eastAsia="Calibri" w:hAnsi="Arial" w:cs="Arial"/>
                <w:bCs/>
                <w:sz w:val="16"/>
                <w:szCs w:val="16"/>
              </w:rPr>
              <w:t>djece s poteškoćama u razvoju uključene u sustav obrazovanja</w:t>
            </w:r>
          </w:p>
          <w:p w14:paraId="248062A6" w14:textId="77777777" w:rsidR="00E168E5" w:rsidRPr="006A625D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E5F" w14:textId="77777777" w:rsidR="00E168E5" w:rsidRPr="008147E7" w:rsidRDefault="00E168E5" w:rsidP="005F7966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E78A1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B13" w14:textId="12AF365C" w:rsidR="00E168E5" w:rsidRPr="008147E7" w:rsidRDefault="00093E13" w:rsidP="005F7966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E78A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56B" w14:textId="1C026C07" w:rsidR="00E168E5" w:rsidRPr="008147E7" w:rsidRDefault="00351188" w:rsidP="005F7966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5118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895" w14:textId="4F5A92A9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E168E5" w:rsidRPr="006A625D" w14:paraId="1CC3427D" w14:textId="77777777" w:rsidTr="005F796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7AB" w14:textId="77777777" w:rsidR="00E168E5" w:rsidRPr="00351188" w:rsidRDefault="00E168E5" w:rsidP="005F7966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51188">
              <w:rPr>
                <w:rFonts w:ascii="Arial" w:eastAsia="Calibri" w:hAnsi="Arial" w:cs="Arial"/>
                <w:bCs/>
                <w:sz w:val="16"/>
                <w:szCs w:val="16"/>
              </w:rPr>
              <w:t>Broj učenika koji su uspješno završili srednjoškolsko obrazovanje</w:t>
            </w:r>
          </w:p>
          <w:p w14:paraId="49225B56" w14:textId="77777777" w:rsidR="00E168E5" w:rsidRPr="00351188" w:rsidRDefault="00E168E5" w:rsidP="005F79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1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BF45" w14:textId="77777777" w:rsidR="00E168E5" w:rsidRPr="00351188" w:rsidRDefault="00E168E5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188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96A" w14:textId="57C8CB1B" w:rsidR="00E168E5" w:rsidRPr="00351188" w:rsidRDefault="0035118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18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F0F" w14:textId="0D201C78" w:rsidR="00E168E5" w:rsidRPr="00351188" w:rsidRDefault="00351188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18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D7E" w14:textId="3B3E3958" w:rsidR="00E168E5" w:rsidRPr="00C12D7C" w:rsidRDefault="00C12D7C" w:rsidP="005F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14:paraId="6141FB3D" w14:textId="77777777" w:rsidR="00E168E5" w:rsidRDefault="00E168E5" w:rsidP="006F2EAE">
      <w:pPr>
        <w:jc w:val="both"/>
        <w:rPr>
          <w:rFonts w:ascii="Arial" w:hAnsi="Arial" w:cs="Arial"/>
          <w:sz w:val="22"/>
          <w:szCs w:val="22"/>
        </w:rPr>
      </w:pPr>
    </w:p>
    <w:p w14:paraId="7BB1BD5F" w14:textId="77777777" w:rsidR="00615830" w:rsidRPr="00D17444" w:rsidRDefault="00615830" w:rsidP="006F2EAE">
      <w:pPr>
        <w:jc w:val="both"/>
        <w:rPr>
          <w:rFonts w:ascii="Arial" w:hAnsi="Arial" w:cs="Arial"/>
          <w:sz w:val="22"/>
          <w:szCs w:val="22"/>
        </w:rPr>
      </w:pPr>
    </w:p>
    <w:p w14:paraId="50C36570" w14:textId="7A7A8DF6" w:rsidR="00615830" w:rsidRPr="00857DC8" w:rsidRDefault="00615830" w:rsidP="0061583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NAZIV PROGRAMA: 9212 – MOZAIK 6</w:t>
      </w:r>
    </w:p>
    <w:p w14:paraId="7317656E" w14:textId="77777777" w:rsidR="00615830" w:rsidRDefault="00615830" w:rsidP="00615830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39B34CE" w14:textId="77777777" w:rsidR="00615830" w:rsidRDefault="00615830" w:rsidP="006158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45A8D0" w14:textId="77777777" w:rsidR="00615830" w:rsidRDefault="00615830" w:rsidP="0061583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Obrazloženje programa: Program obuhvaća jednu aktivnost  </w:t>
      </w:r>
    </w:p>
    <w:p w14:paraId="0F6A1592" w14:textId="0A28D3FE" w:rsidR="00615830" w:rsidRDefault="00615830" w:rsidP="0061583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T921201 Provedba projekta MOZAIK 6. Provedbom projekta osigurava se podrška učenicima s teškoćama od strane pomoćnika u nastavi.  I</w:t>
      </w:r>
      <w:r w:rsidRPr="00D17444">
        <w:rPr>
          <w:rFonts w:ascii="Arial" w:hAnsi="Arial" w:cs="Arial"/>
          <w:color w:val="000000"/>
          <w:sz w:val="22"/>
          <w:szCs w:val="22"/>
        </w:rPr>
        <w:t>zvor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financiranja</w:t>
      </w:r>
      <w:r>
        <w:rPr>
          <w:rFonts w:ascii="Arial" w:hAnsi="Arial" w:cs="Arial"/>
          <w:color w:val="000000"/>
          <w:sz w:val="22"/>
          <w:szCs w:val="22"/>
        </w:rPr>
        <w:t xml:space="preserve"> su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Nenamjenski prihodi i primici i Strukturni fondovi EU</w:t>
      </w:r>
    </w:p>
    <w:p w14:paraId="73CA4BFE" w14:textId="77777777" w:rsidR="00615830" w:rsidRDefault="00615830" w:rsidP="006158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D233D4" w14:textId="77777777" w:rsidR="00615830" w:rsidRPr="004C24B8" w:rsidRDefault="00615830" w:rsidP="006158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24B8">
        <w:rPr>
          <w:rFonts w:ascii="Arial" w:hAnsi="Arial" w:cs="Arial"/>
          <w:b/>
          <w:bCs/>
          <w:color w:val="000000"/>
          <w:sz w:val="22"/>
          <w:szCs w:val="22"/>
        </w:rPr>
        <w:t>CILJ USPJEŠNOSTI</w:t>
      </w:r>
    </w:p>
    <w:p w14:paraId="451B1CDD" w14:textId="77777777" w:rsidR="00615830" w:rsidRDefault="00615830" w:rsidP="006158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2F23C0" w14:textId="77777777" w:rsidR="00615830" w:rsidRPr="005932D1" w:rsidRDefault="00615830" w:rsidP="00615830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I</w:t>
      </w:r>
      <w:r w:rsidRPr="005932D1">
        <w:rPr>
          <w:rFonts w:ascii="Arial" w:hAnsi="Arial"/>
          <w:color w:val="000000" w:themeColor="text1"/>
          <w:sz w:val="22"/>
          <w:szCs w:val="22"/>
        </w:rPr>
        <w:t>zvor: Provedbeni program Istarske županije 2022.-2025.</w:t>
      </w:r>
    </w:p>
    <w:p w14:paraId="777B51F1" w14:textId="77777777" w:rsidR="00615830" w:rsidRPr="005932D1" w:rsidRDefault="00615830" w:rsidP="00615830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14:paraId="5103788B" w14:textId="77777777" w:rsidR="00615830" w:rsidRPr="00B85829" w:rsidRDefault="00615830" w:rsidP="00615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Osigurati stručnu pomoć  učenicima s teškoćama u razvoju, senzibilizacija školskih kolega učenika s teškoćama u razvoju</w:t>
      </w:r>
    </w:p>
    <w:p w14:paraId="0D345F37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D520F">
        <w:rPr>
          <w:rFonts w:ascii="Arial" w:hAnsi="Arial" w:cs="Arial"/>
          <w:sz w:val="22"/>
          <w:szCs w:val="22"/>
        </w:rPr>
        <w:t>ntegracija učenika s teškoćama u razvoju u razredne o</w:t>
      </w:r>
      <w:r>
        <w:rPr>
          <w:rFonts w:ascii="Arial" w:hAnsi="Arial" w:cs="Arial"/>
          <w:sz w:val="22"/>
          <w:szCs w:val="22"/>
        </w:rPr>
        <w:t>djele.</w:t>
      </w:r>
    </w:p>
    <w:p w14:paraId="2D3577FB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p w14:paraId="75A1D594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p w14:paraId="5C8B8693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15830" w:rsidRPr="00E348ED" w14:paraId="0EA5A36B" w14:textId="77777777" w:rsidTr="006E46B9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89818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FFCE99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Planirana sredstva u proračunu Istarske županije</w:t>
            </w:r>
          </w:p>
        </w:tc>
      </w:tr>
      <w:tr w:rsidR="00615830" w:rsidRPr="00E348ED" w14:paraId="17A6EA82" w14:textId="77777777" w:rsidTr="006E46B9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F90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AAF9ED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42BEEE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A39564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 xml:space="preserve">Procijenjeni trošak provedbe mjere ( u </w:t>
            </w:r>
            <w:r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6A62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15830" w:rsidRPr="00E348ED" w14:paraId="2000751E" w14:textId="77777777" w:rsidTr="006E46B9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F3425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615830" w:rsidRPr="00E348ED" w14:paraId="3FC83871" w14:textId="77777777" w:rsidTr="006E46B9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9B52C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2.1. Osiguranje visokih standarda i dostupnosti obrazovanja</w:t>
            </w:r>
          </w:p>
        </w:tc>
      </w:tr>
      <w:tr w:rsidR="00615830" w:rsidRPr="006A625D" w14:paraId="2A5EBA70" w14:textId="77777777" w:rsidTr="006E46B9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09F" w14:textId="77777777" w:rsidR="00615830" w:rsidRPr="006A625D" w:rsidRDefault="00615830" w:rsidP="006E46B9">
            <w:pPr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158" w14:textId="47338498" w:rsidR="00615830" w:rsidRPr="006A625D" w:rsidRDefault="00615830" w:rsidP="006E46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9212 – MOZAIK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0EE" w14:textId="77777777" w:rsidR="00615830" w:rsidRPr="006A625D" w:rsidRDefault="00615830" w:rsidP="006E46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T921101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AA3" w14:textId="2A18714A" w:rsidR="00615830" w:rsidRPr="005202BF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13.475,00</w:t>
            </w:r>
          </w:p>
          <w:p w14:paraId="43659054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830" w:rsidRPr="006A625D" w14:paraId="2DA237A5" w14:textId="77777777" w:rsidTr="006E46B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EF3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5F6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55B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FD8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5830" w:rsidRPr="006A625D" w14:paraId="65E69BA0" w14:textId="77777777" w:rsidTr="006E46B9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3D74EE" w14:textId="77777777" w:rsidR="00615830" w:rsidRPr="006A625D" w:rsidRDefault="00615830" w:rsidP="006E46B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BBACF3" w14:textId="67635C06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13.475,00</w:t>
            </w:r>
            <w:r w:rsidRPr="006A625D">
              <w:rPr>
                <w:rFonts w:ascii="Arial" w:hAnsi="Arial" w:cs="Arial"/>
                <w:sz w:val="18"/>
                <w:szCs w:val="18"/>
              </w:rPr>
              <w:t xml:space="preserve"> EUR</w:t>
            </w:r>
          </w:p>
        </w:tc>
      </w:tr>
    </w:tbl>
    <w:p w14:paraId="5AED2F8D" w14:textId="77777777" w:rsidR="00615830" w:rsidRPr="00B85829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p w14:paraId="584619AD" w14:textId="77777777" w:rsidR="00615830" w:rsidRPr="004C24B8" w:rsidRDefault="00615830" w:rsidP="0061583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24B8">
        <w:rPr>
          <w:rFonts w:ascii="Arial" w:hAnsi="Arial" w:cs="Arial"/>
          <w:b/>
          <w:bCs/>
          <w:sz w:val="22"/>
          <w:szCs w:val="22"/>
        </w:rPr>
        <w:t>POKAZATELJI USPJEŠNOSTI</w:t>
      </w:r>
    </w:p>
    <w:p w14:paraId="1453D971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p w14:paraId="6FC9847D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17444">
        <w:rPr>
          <w:rFonts w:ascii="Arial" w:hAnsi="Arial" w:cs="Arial"/>
          <w:sz w:val="22"/>
          <w:szCs w:val="22"/>
        </w:rPr>
        <w:t>olji uspjeh učenika na kraju godine i uključivanje u razredno odjeljenje.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EC9158" w14:textId="77777777" w:rsidR="00615830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880"/>
        <w:gridCol w:w="1380"/>
        <w:gridCol w:w="1264"/>
        <w:gridCol w:w="1417"/>
        <w:gridCol w:w="1701"/>
      </w:tblGrid>
      <w:tr w:rsidR="00615830" w:rsidRPr="006A625D" w14:paraId="43D04814" w14:textId="77777777" w:rsidTr="006E46B9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0A008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81C2F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Početna vrijednost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3E29A4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Ciljne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ostvarene </w:t>
            </w:r>
            <w:r w:rsidRPr="006A625D">
              <w:rPr>
                <w:rFonts w:ascii="Arial" w:hAnsi="Arial" w:cs="Arial"/>
                <w:b/>
                <w:bCs/>
                <w:sz w:val="18"/>
                <w:szCs w:val="18"/>
              </w:rPr>
              <w:t>vrijednosti</w:t>
            </w:r>
          </w:p>
        </w:tc>
      </w:tr>
      <w:tr w:rsidR="00615830" w:rsidRPr="006A625D" w14:paraId="4A896F61" w14:textId="77777777" w:rsidTr="006E46B9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F664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2CFA" w14:textId="77777777" w:rsidR="00615830" w:rsidRPr="006A625D" w:rsidRDefault="00615830" w:rsidP="006E46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B033B6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25D">
              <w:rPr>
                <w:rFonts w:ascii="Arial" w:hAnsi="Arial" w:cs="Arial"/>
                <w:sz w:val="18"/>
                <w:szCs w:val="18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C8C22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Ciljna vrijednost 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58C4F9" w14:textId="628DD63A" w:rsidR="00615830" w:rsidRPr="006A625D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01-12/</w:t>
            </w:r>
            <w:r w:rsidRPr="006A625D"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615830" w:rsidRPr="006A625D" w14:paraId="0744601D" w14:textId="77777777" w:rsidTr="006E46B9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DCC" w14:textId="77777777" w:rsidR="00615830" w:rsidRPr="006A625D" w:rsidRDefault="00615830" w:rsidP="006E46B9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djece s poteškoćama u razvoju uključene u sustav obrazovanja</w:t>
            </w:r>
          </w:p>
          <w:p w14:paraId="53B8019E" w14:textId="77777777" w:rsidR="00615830" w:rsidRPr="006A625D" w:rsidRDefault="00615830" w:rsidP="006E4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E150" w14:textId="77777777" w:rsidR="00615830" w:rsidRPr="008147E7" w:rsidRDefault="00615830" w:rsidP="006E46B9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E78A1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E0" w14:textId="77777777" w:rsidR="00615830" w:rsidRPr="00C12D7C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A809" w14:textId="77777777" w:rsidR="00615830" w:rsidRPr="00C12D7C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20E2" w14:textId="481E2874" w:rsidR="00615830" w:rsidRPr="00C12D7C" w:rsidRDefault="00C12D7C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615830" w:rsidRPr="006A625D" w14:paraId="10DE43AB" w14:textId="77777777" w:rsidTr="006E46B9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20" w14:textId="77777777" w:rsidR="00615830" w:rsidRPr="00351188" w:rsidRDefault="00615830" w:rsidP="006E46B9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51188">
              <w:rPr>
                <w:rFonts w:ascii="Arial" w:eastAsia="Calibri" w:hAnsi="Arial" w:cs="Arial"/>
                <w:bCs/>
                <w:sz w:val="16"/>
                <w:szCs w:val="16"/>
              </w:rPr>
              <w:t>Broj učenika koji su uspješno završili srednjoškolsko obrazovanje</w:t>
            </w:r>
          </w:p>
          <w:p w14:paraId="45349C2E" w14:textId="77777777" w:rsidR="00615830" w:rsidRPr="00351188" w:rsidRDefault="00615830" w:rsidP="006E4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1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6169" w14:textId="77777777" w:rsidR="00615830" w:rsidRPr="00351188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188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4AB" w14:textId="77777777" w:rsidR="00615830" w:rsidRPr="00C12D7C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7EC" w14:textId="77777777" w:rsidR="00615830" w:rsidRPr="00C12D7C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FB2" w14:textId="2E3C1950" w:rsidR="00615830" w:rsidRPr="00C12D7C" w:rsidRDefault="00615830" w:rsidP="006E46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D7C">
              <w:rPr>
                <w:rFonts w:ascii="Arial" w:hAnsi="Arial" w:cs="Arial"/>
                <w:sz w:val="18"/>
                <w:szCs w:val="18"/>
              </w:rPr>
              <w:t>1</w:t>
            </w:r>
            <w:r w:rsidR="00C12D7C" w:rsidRPr="00C12D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39D6ACD8" w14:textId="77777777" w:rsidR="00615830" w:rsidRPr="00D17444" w:rsidRDefault="00615830" w:rsidP="00615830">
      <w:pPr>
        <w:jc w:val="both"/>
        <w:rPr>
          <w:rFonts w:ascii="Arial" w:hAnsi="Arial" w:cs="Arial"/>
          <w:sz w:val="22"/>
          <w:szCs w:val="22"/>
        </w:rPr>
      </w:pPr>
    </w:p>
    <w:p w14:paraId="4B043070" w14:textId="6A207CBD" w:rsidR="006F2EAE" w:rsidRDefault="006F2EAE" w:rsidP="006F2EAE">
      <w:pPr>
        <w:jc w:val="both"/>
        <w:rPr>
          <w:rFonts w:ascii="Arial" w:hAnsi="Arial"/>
          <w:sz w:val="22"/>
          <w:szCs w:val="22"/>
        </w:rPr>
      </w:pPr>
    </w:p>
    <w:p w14:paraId="7AC30B2E" w14:textId="613F856E" w:rsidR="00B92649" w:rsidRDefault="0045089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Stanje novčanih sredstava na dan 01. siječanja 2023. godine iznosi </w:t>
      </w:r>
      <w:r w:rsidR="003162FC">
        <w:rPr>
          <w:rFonts w:ascii="Arial" w:hAnsi="Arial"/>
          <w:sz w:val="22"/>
          <w:szCs w:val="22"/>
        </w:rPr>
        <w:t xml:space="preserve">134.105,32 </w:t>
      </w:r>
      <w:r>
        <w:rPr>
          <w:rFonts w:ascii="Arial" w:hAnsi="Arial"/>
          <w:sz w:val="22"/>
          <w:szCs w:val="22"/>
        </w:rPr>
        <w:t>eura i na dan 31. p</w:t>
      </w:r>
      <w:r w:rsidR="003162FC">
        <w:rPr>
          <w:rFonts w:ascii="Arial" w:hAnsi="Arial"/>
          <w:sz w:val="22"/>
          <w:szCs w:val="22"/>
        </w:rPr>
        <w:t>rosinca 2023. iznosi 164.878,21</w:t>
      </w:r>
      <w:r>
        <w:rPr>
          <w:rFonts w:ascii="Arial" w:hAnsi="Arial"/>
          <w:sz w:val="22"/>
          <w:szCs w:val="22"/>
        </w:rPr>
        <w:t xml:space="preserve"> eura.</w:t>
      </w:r>
    </w:p>
    <w:p w14:paraId="174D8BF7" w14:textId="77777777" w:rsidR="00515BC9" w:rsidRDefault="00515BC9" w:rsidP="00414D54">
      <w:pPr>
        <w:jc w:val="both"/>
        <w:rPr>
          <w:rFonts w:ascii="Arial" w:hAnsi="Arial"/>
          <w:sz w:val="22"/>
        </w:rPr>
      </w:pPr>
    </w:p>
    <w:p w14:paraId="36AF237F" w14:textId="3D2A2368" w:rsidR="008A7640" w:rsidRDefault="00062C42" w:rsidP="00414D5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KLASA: 007-04/24-02/03</w:t>
      </w:r>
    </w:p>
    <w:p w14:paraId="76A1EDBB" w14:textId="149D2C05" w:rsidR="00062C42" w:rsidRDefault="00062C42" w:rsidP="00414D5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URBROJ: 2168-21-24-5</w:t>
      </w:r>
      <w:bookmarkStart w:id="4" w:name="_GoBack"/>
      <w:bookmarkEnd w:id="4"/>
    </w:p>
    <w:p w14:paraId="77F17E73" w14:textId="604FF61F" w:rsidR="008A7640" w:rsidRDefault="00062C42" w:rsidP="00414D5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Pula, 27.</w:t>
      </w:r>
      <w:r w:rsidR="008A7640">
        <w:rPr>
          <w:rFonts w:ascii="Arial" w:hAnsi="Arial"/>
          <w:sz w:val="22"/>
        </w:rPr>
        <w:t>03.2024.</w:t>
      </w:r>
      <w:r w:rsidR="008A7640">
        <w:rPr>
          <w:rFonts w:ascii="Arial" w:hAnsi="Arial"/>
          <w:sz w:val="22"/>
        </w:rPr>
        <w:tab/>
      </w:r>
      <w:r w:rsidR="008A7640">
        <w:rPr>
          <w:rFonts w:ascii="Arial" w:hAnsi="Arial"/>
          <w:sz w:val="22"/>
        </w:rPr>
        <w:tab/>
      </w:r>
      <w:r w:rsidR="008A7640">
        <w:rPr>
          <w:rFonts w:ascii="Arial" w:hAnsi="Arial"/>
          <w:sz w:val="22"/>
        </w:rPr>
        <w:tab/>
      </w:r>
      <w:r w:rsidR="008A7640">
        <w:rPr>
          <w:rFonts w:ascii="Arial" w:hAnsi="Arial"/>
          <w:sz w:val="22"/>
        </w:rPr>
        <w:tab/>
      </w:r>
      <w:r w:rsidR="008A7640">
        <w:rPr>
          <w:rFonts w:ascii="Arial" w:hAnsi="Arial"/>
          <w:sz w:val="22"/>
        </w:rPr>
        <w:tab/>
      </w:r>
      <w:r w:rsidR="008A7640">
        <w:rPr>
          <w:rFonts w:ascii="Arial" w:hAnsi="Arial"/>
          <w:sz w:val="22"/>
        </w:rPr>
        <w:tab/>
        <w:t>Ravnateljica</w:t>
      </w:r>
    </w:p>
    <w:p w14:paraId="068CEE47" w14:textId="38481BB8" w:rsidR="008A7640" w:rsidRDefault="008A7640" w:rsidP="00414D5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Orhideja Petković</w:t>
      </w:r>
    </w:p>
    <w:p w14:paraId="14FF4C3D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211C7AE8" w14:textId="77777777" w:rsidR="009A2CDD" w:rsidRDefault="009A2CDD" w:rsidP="00414D54">
      <w:pPr>
        <w:jc w:val="both"/>
        <w:rPr>
          <w:rFonts w:ascii="Arial" w:hAnsi="Arial"/>
          <w:sz w:val="22"/>
        </w:rPr>
      </w:pPr>
    </w:p>
    <w:p w14:paraId="5CA3D957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14D5CE40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69563973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2BE6E691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542810D5" w14:textId="77777777" w:rsidR="00F366D2" w:rsidRDefault="00F366D2" w:rsidP="00414D54">
      <w:pPr>
        <w:jc w:val="both"/>
        <w:rPr>
          <w:rFonts w:ascii="Arial" w:hAnsi="Arial"/>
          <w:sz w:val="22"/>
        </w:rPr>
      </w:pPr>
    </w:p>
    <w:p w14:paraId="201A9226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36657C52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6E5F1853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51350D61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7B4F2B5C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273F628F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45B4BE6C" w14:textId="77777777" w:rsidR="007F181F" w:rsidRDefault="007F181F" w:rsidP="00414D54">
      <w:pPr>
        <w:jc w:val="both"/>
        <w:rPr>
          <w:rFonts w:ascii="Arial" w:hAnsi="Arial"/>
          <w:sz w:val="22"/>
        </w:rPr>
      </w:pPr>
    </w:p>
    <w:p w14:paraId="41FA1119" w14:textId="77777777" w:rsidR="000F02AF" w:rsidRDefault="000F02AF" w:rsidP="00414D54">
      <w:pPr>
        <w:jc w:val="both"/>
        <w:rPr>
          <w:rFonts w:ascii="Arial" w:hAnsi="Arial"/>
          <w:sz w:val="22"/>
        </w:rPr>
      </w:pPr>
    </w:p>
    <w:p w14:paraId="316EBA15" w14:textId="77777777" w:rsidR="003064D8" w:rsidRDefault="003064D8" w:rsidP="00414D54">
      <w:pPr>
        <w:jc w:val="both"/>
        <w:rPr>
          <w:rFonts w:ascii="Arial" w:hAnsi="Arial"/>
          <w:sz w:val="22"/>
        </w:rPr>
      </w:pPr>
    </w:p>
    <w:p w14:paraId="7FE594D6" w14:textId="77777777" w:rsidR="00A7047A" w:rsidRPr="00A5233E" w:rsidRDefault="00A7047A" w:rsidP="00A7047A">
      <w:pPr>
        <w:jc w:val="both"/>
        <w:rPr>
          <w:rFonts w:ascii="Arial" w:hAnsi="Arial"/>
          <w:sz w:val="20"/>
        </w:rPr>
      </w:pPr>
    </w:p>
    <w:sectPr w:rsidR="00A7047A" w:rsidRPr="00A5233E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0C8" w14:textId="77777777" w:rsidR="00533290" w:rsidRDefault="00533290">
      <w:r>
        <w:separator/>
      </w:r>
    </w:p>
  </w:endnote>
  <w:endnote w:type="continuationSeparator" w:id="0">
    <w:p w14:paraId="3FD8125B" w14:textId="77777777" w:rsidR="00533290" w:rsidRDefault="0053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337B" w14:textId="77777777" w:rsidR="00533290" w:rsidRDefault="00533290">
      <w:r>
        <w:separator/>
      </w:r>
    </w:p>
  </w:footnote>
  <w:footnote w:type="continuationSeparator" w:id="0">
    <w:p w14:paraId="6E2A1DAD" w14:textId="77777777" w:rsidR="00533290" w:rsidRDefault="0053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467706A"/>
    <w:multiLevelType w:val="hybridMultilevel"/>
    <w:tmpl w:val="2A905B54"/>
    <w:lvl w:ilvl="0" w:tplc="07220E20">
      <w:start w:val="3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3011E3D"/>
    <w:multiLevelType w:val="hybridMultilevel"/>
    <w:tmpl w:val="A8CAD436"/>
    <w:lvl w:ilvl="0" w:tplc="360CEAD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B771308"/>
    <w:multiLevelType w:val="hybridMultilevel"/>
    <w:tmpl w:val="66A2EEF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5BA792E"/>
    <w:multiLevelType w:val="hybridMultilevel"/>
    <w:tmpl w:val="CBDE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7DA17C3"/>
    <w:multiLevelType w:val="hybridMultilevel"/>
    <w:tmpl w:val="5F1C2F5E"/>
    <w:lvl w:ilvl="0" w:tplc="486CD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76921076"/>
    <w:multiLevelType w:val="hybridMultilevel"/>
    <w:tmpl w:val="993AE8D2"/>
    <w:lvl w:ilvl="0" w:tplc="32E02E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10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1C"/>
    <w:rsid w:val="000020DA"/>
    <w:rsid w:val="00003166"/>
    <w:rsid w:val="0000575A"/>
    <w:rsid w:val="000106A3"/>
    <w:rsid w:val="00011656"/>
    <w:rsid w:val="00012719"/>
    <w:rsid w:val="0001279D"/>
    <w:rsid w:val="000134B6"/>
    <w:rsid w:val="00014F96"/>
    <w:rsid w:val="00015311"/>
    <w:rsid w:val="0001615A"/>
    <w:rsid w:val="000167BF"/>
    <w:rsid w:val="00021817"/>
    <w:rsid w:val="000342EE"/>
    <w:rsid w:val="00037F39"/>
    <w:rsid w:val="000523BB"/>
    <w:rsid w:val="000527B6"/>
    <w:rsid w:val="00055B6D"/>
    <w:rsid w:val="00057E47"/>
    <w:rsid w:val="00061FB9"/>
    <w:rsid w:val="00062C42"/>
    <w:rsid w:val="00064558"/>
    <w:rsid w:val="000702B2"/>
    <w:rsid w:val="00073397"/>
    <w:rsid w:val="000750FD"/>
    <w:rsid w:val="000801A0"/>
    <w:rsid w:val="00085331"/>
    <w:rsid w:val="0008583A"/>
    <w:rsid w:val="00086EC1"/>
    <w:rsid w:val="000872F8"/>
    <w:rsid w:val="00090E31"/>
    <w:rsid w:val="00092442"/>
    <w:rsid w:val="00093E13"/>
    <w:rsid w:val="00097B58"/>
    <w:rsid w:val="00097B70"/>
    <w:rsid w:val="000B3978"/>
    <w:rsid w:val="000B5D36"/>
    <w:rsid w:val="000D4D7A"/>
    <w:rsid w:val="000D52B4"/>
    <w:rsid w:val="000D6A99"/>
    <w:rsid w:val="000E1198"/>
    <w:rsid w:val="000E19C3"/>
    <w:rsid w:val="000E2902"/>
    <w:rsid w:val="000F02AF"/>
    <w:rsid w:val="000F0C9B"/>
    <w:rsid w:val="000F1F7E"/>
    <w:rsid w:val="000F58D3"/>
    <w:rsid w:val="00100E41"/>
    <w:rsid w:val="001022BB"/>
    <w:rsid w:val="0010300C"/>
    <w:rsid w:val="00107D53"/>
    <w:rsid w:val="00110579"/>
    <w:rsid w:val="00116695"/>
    <w:rsid w:val="00116F39"/>
    <w:rsid w:val="00122EE1"/>
    <w:rsid w:val="00130B99"/>
    <w:rsid w:val="00131C14"/>
    <w:rsid w:val="00131F14"/>
    <w:rsid w:val="00132652"/>
    <w:rsid w:val="001364FA"/>
    <w:rsid w:val="00137E86"/>
    <w:rsid w:val="0014337F"/>
    <w:rsid w:val="001444FF"/>
    <w:rsid w:val="00145E61"/>
    <w:rsid w:val="00146DFB"/>
    <w:rsid w:val="00147008"/>
    <w:rsid w:val="001513A3"/>
    <w:rsid w:val="001526CD"/>
    <w:rsid w:val="00154607"/>
    <w:rsid w:val="00163231"/>
    <w:rsid w:val="0016449F"/>
    <w:rsid w:val="0016533C"/>
    <w:rsid w:val="00166387"/>
    <w:rsid w:val="00167560"/>
    <w:rsid w:val="001771B3"/>
    <w:rsid w:val="001803F1"/>
    <w:rsid w:val="00187562"/>
    <w:rsid w:val="001922B9"/>
    <w:rsid w:val="00196B62"/>
    <w:rsid w:val="001A74CE"/>
    <w:rsid w:val="001B1393"/>
    <w:rsid w:val="001B2FB0"/>
    <w:rsid w:val="001B6747"/>
    <w:rsid w:val="001C33B8"/>
    <w:rsid w:val="001D5220"/>
    <w:rsid w:val="001E0E25"/>
    <w:rsid w:val="001E1E4E"/>
    <w:rsid w:val="001E37DA"/>
    <w:rsid w:val="001F0C6D"/>
    <w:rsid w:val="001F3E99"/>
    <w:rsid w:val="001F5E13"/>
    <w:rsid w:val="00200690"/>
    <w:rsid w:val="0020161C"/>
    <w:rsid w:val="00204AC6"/>
    <w:rsid w:val="00214062"/>
    <w:rsid w:val="002156C2"/>
    <w:rsid w:val="002178BE"/>
    <w:rsid w:val="00221515"/>
    <w:rsid w:val="0022277A"/>
    <w:rsid w:val="00222F41"/>
    <w:rsid w:val="00225A11"/>
    <w:rsid w:val="00226A9A"/>
    <w:rsid w:val="00226F4A"/>
    <w:rsid w:val="00233158"/>
    <w:rsid w:val="00237CE5"/>
    <w:rsid w:val="00251F83"/>
    <w:rsid w:val="002636FD"/>
    <w:rsid w:val="00263D9A"/>
    <w:rsid w:val="0026467C"/>
    <w:rsid w:val="00265C4E"/>
    <w:rsid w:val="00267B8E"/>
    <w:rsid w:val="00272A8F"/>
    <w:rsid w:val="00280B5B"/>
    <w:rsid w:val="00290302"/>
    <w:rsid w:val="00290C57"/>
    <w:rsid w:val="002935FC"/>
    <w:rsid w:val="002972C2"/>
    <w:rsid w:val="002A4D2D"/>
    <w:rsid w:val="002A52F4"/>
    <w:rsid w:val="002A7753"/>
    <w:rsid w:val="002B1639"/>
    <w:rsid w:val="002B394D"/>
    <w:rsid w:val="002B4C7E"/>
    <w:rsid w:val="002C008B"/>
    <w:rsid w:val="002C68B3"/>
    <w:rsid w:val="002C6F40"/>
    <w:rsid w:val="002C7FD8"/>
    <w:rsid w:val="002D213A"/>
    <w:rsid w:val="002D682D"/>
    <w:rsid w:val="002D7D3E"/>
    <w:rsid w:val="002E5F02"/>
    <w:rsid w:val="00303C6D"/>
    <w:rsid w:val="003064D8"/>
    <w:rsid w:val="00306741"/>
    <w:rsid w:val="003104EA"/>
    <w:rsid w:val="003119B9"/>
    <w:rsid w:val="00314103"/>
    <w:rsid w:val="003162FC"/>
    <w:rsid w:val="0032617D"/>
    <w:rsid w:val="003306F7"/>
    <w:rsid w:val="0033350F"/>
    <w:rsid w:val="00337DFC"/>
    <w:rsid w:val="00340C57"/>
    <w:rsid w:val="00342D91"/>
    <w:rsid w:val="00343031"/>
    <w:rsid w:val="00351188"/>
    <w:rsid w:val="00360101"/>
    <w:rsid w:val="00361C10"/>
    <w:rsid w:val="0036377C"/>
    <w:rsid w:val="00365493"/>
    <w:rsid w:val="00365E45"/>
    <w:rsid w:val="00366150"/>
    <w:rsid w:val="00376929"/>
    <w:rsid w:val="00382191"/>
    <w:rsid w:val="003824C9"/>
    <w:rsid w:val="003828B3"/>
    <w:rsid w:val="00386166"/>
    <w:rsid w:val="003923CD"/>
    <w:rsid w:val="00393F85"/>
    <w:rsid w:val="003A4B0F"/>
    <w:rsid w:val="003A6E5D"/>
    <w:rsid w:val="003A771B"/>
    <w:rsid w:val="003B08BE"/>
    <w:rsid w:val="003B3FE5"/>
    <w:rsid w:val="003B4145"/>
    <w:rsid w:val="003D1F96"/>
    <w:rsid w:val="003E10DA"/>
    <w:rsid w:val="003E1D9E"/>
    <w:rsid w:val="003E5C42"/>
    <w:rsid w:val="003F40CF"/>
    <w:rsid w:val="003F42D0"/>
    <w:rsid w:val="003F6DE8"/>
    <w:rsid w:val="00405AC6"/>
    <w:rsid w:val="00411381"/>
    <w:rsid w:val="00414D54"/>
    <w:rsid w:val="00427ADA"/>
    <w:rsid w:val="0043344F"/>
    <w:rsid w:val="00434B37"/>
    <w:rsid w:val="0043737C"/>
    <w:rsid w:val="00441B8C"/>
    <w:rsid w:val="00442E0C"/>
    <w:rsid w:val="00443577"/>
    <w:rsid w:val="00443F97"/>
    <w:rsid w:val="004443F6"/>
    <w:rsid w:val="0044590B"/>
    <w:rsid w:val="0045089A"/>
    <w:rsid w:val="00454FB8"/>
    <w:rsid w:val="00455CFB"/>
    <w:rsid w:val="0047128B"/>
    <w:rsid w:val="00471337"/>
    <w:rsid w:val="00473660"/>
    <w:rsid w:val="00477C2B"/>
    <w:rsid w:val="00477F6E"/>
    <w:rsid w:val="004819E3"/>
    <w:rsid w:val="00484F80"/>
    <w:rsid w:val="004867B8"/>
    <w:rsid w:val="00487AE9"/>
    <w:rsid w:val="004A079E"/>
    <w:rsid w:val="004B0391"/>
    <w:rsid w:val="004B4147"/>
    <w:rsid w:val="004C24B8"/>
    <w:rsid w:val="004C30BA"/>
    <w:rsid w:val="004C37E0"/>
    <w:rsid w:val="004C3ABF"/>
    <w:rsid w:val="004C4307"/>
    <w:rsid w:val="004C5185"/>
    <w:rsid w:val="004E5E50"/>
    <w:rsid w:val="00506526"/>
    <w:rsid w:val="005106F0"/>
    <w:rsid w:val="00511923"/>
    <w:rsid w:val="0051325D"/>
    <w:rsid w:val="00513CAD"/>
    <w:rsid w:val="00515540"/>
    <w:rsid w:val="00515BC9"/>
    <w:rsid w:val="005172A8"/>
    <w:rsid w:val="005174B8"/>
    <w:rsid w:val="005202BF"/>
    <w:rsid w:val="00522710"/>
    <w:rsid w:val="005249AD"/>
    <w:rsid w:val="00527467"/>
    <w:rsid w:val="00533290"/>
    <w:rsid w:val="00544863"/>
    <w:rsid w:val="00544BDA"/>
    <w:rsid w:val="00546936"/>
    <w:rsid w:val="00552D70"/>
    <w:rsid w:val="005673A6"/>
    <w:rsid w:val="0057107D"/>
    <w:rsid w:val="0057261C"/>
    <w:rsid w:val="00573A0A"/>
    <w:rsid w:val="00576D45"/>
    <w:rsid w:val="00577286"/>
    <w:rsid w:val="005923E1"/>
    <w:rsid w:val="005931B8"/>
    <w:rsid w:val="00593A4A"/>
    <w:rsid w:val="005944A4"/>
    <w:rsid w:val="00595F95"/>
    <w:rsid w:val="005A192C"/>
    <w:rsid w:val="005A2568"/>
    <w:rsid w:val="005A3E95"/>
    <w:rsid w:val="005A6C35"/>
    <w:rsid w:val="005B1019"/>
    <w:rsid w:val="005B3AEC"/>
    <w:rsid w:val="005B4556"/>
    <w:rsid w:val="005B5A5D"/>
    <w:rsid w:val="005B6A5B"/>
    <w:rsid w:val="005C071F"/>
    <w:rsid w:val="005D3D9A"/>
    <w:rsid w:val="005E5404"/>
    <w:rsid w:val="005E5A3B"/>
    <w:rsid w:val="005E7F60"/>
    <w:rsid w:val="005F1F08"/>
    <w:rsid w:val="005F7966"/>
    <w:rsid w:val="00600023"/>
    <w:rsid w:val="006050B9"/>
    <w:rsid w:val="00610F68"/>
    <w:rsid w:val="00612BA6"/>
    <w:rsid w:val="00615830"/>
    <w:rsid w:val="006225F3"/>
    <w:rsid w:val="006235C5"/>
    <w:rsid w:val="006271D4"/>
    <w:rsid w:val="00632A68"/>
    <w:rsid w:val="00633EF4"/>
    <w:rsid w:val="00640369"/>
    <w:rsid w:val="006433C6"/>
    <w:rsid w:val="006433EA"/>
    <w:rsid w:val="00643E53"/>
    <w:rsid w:val="00644D04"/>
    <w:rsid w:val="006474E8"/>
    <w:rsid w:val="006514C2"/>
    <w:rsid w:val="006530BD"/>
    <w:rsid w:val="006604FE"/>
    <w:rsid w:val="00660B08"/>
    <w:rsid w:val="00662D66"/>
    <w:rsid w:val="0066349D"/>
    <w:rsid w:val="006634C5"/>
    <w:rsid w:val="00663AE6"/>
    <w:rsid w:val="00665C31"/>
    <w:rsid w:val="00670F7B"/>
    <w:rsid w:val="00672922"/>
    <w:rsid w:val="0067333A"/>
    <w:rsid w:val="00674CE6"/>
    <w:rsid w:val="00677537"/>
    <w:rsid w:val="00677E60"/>
    <w:rsid w:val="006818AB"/>
    <w:rsid w:val="00684993"/>
    <w:rsid w:val="00697A0E"/>
    <w:rsid w:val="006A1215"/>
    <w:rsid w:val="006A4EB8"/>
    <w:rsid w:val="006A5A5D"/>
    <w:rsid w:val="006A70DA"/>
    <w:rsid w:val="006B0A31"/>
    <w:rsid w:val="006C294C"/>
    <w:rsid w:val="006D0DCA"/>
    <w:rsid w:val="006D12FA"/>
    <w:rsid w:val="006D77AC"/>
    <w:rsid w:val="006D78DE"/>
    <w:rsid w:val="006E55AA"/>
    <w:rsid w:val="006F2422"/>
    <w:rsid w:val="006F2EAE"/>
    <w:rsid w:val="006F4390"/>
    <w:rsid w:val="0070438B"/>
    <w:rsid w:val="007064F3"/>
    <w:rsid w:val="00707B4A"/>
    <w:rsid w:val="00713958"/>
    <w:rsid w:val="00716D6E"/>
    <w:rsid w:val="00726937"/>
    <w:rsid w:val="00732A0F"/>
    <w:rsid w:val="00734757"/>
    <w:rsid w:val="00734C96"/>
    <w:rsid w:val="00737B5F"/>
    <w:rsid w:val="00737CED"/>
    <w:rsid w:val="00742FAD"/>
    <w:rsid w:val="007441B7"/>
    <w:rsid w:val="00744222"/>
    <w:rsid w:val="007538BC"/>
    <w:rsid w:val="00757A80"/>
    <w:rsid w:val="007765A1"/>
    <w:rsid w:val="007824D0"/>
    <w:rsid w:val="00782BB5"/>
    <w:rsid w:val="0078305F"/>
    <w:rsid w:val="0079123E"/>
    <w:rsid w:val="00792769"/>
    <w:rsid w:val="007942CA"/>
    <w:rsid w:val="00797EA4"/>
    <w:rsid w:val="007A42F0"/>
    <w:rsid w:val="007A75F8"/>
    <w:rsid w:val="007C237C"/>
    <w:rsid w:val="007C2704"/>
    <w:rsid w:val="007C2EE7"/>
    <w:rsid w:val="007C67C2"/>
    <w:rsid w:val="007C7CEB"/>
    <w:rsid w:val="007D6BA0"/>
    <w:rsid w:val="007E1FDA"/>
    <w:rsid w:val="007E2684"/>
    <w:rsid w:val="007E291E"/>
    <w:rsid w:val="007F181F"/>
    <w:rsid w:val="007F2D57"/>
    <w:rsid w:val="008038C3"/>
    <w:rsid w:val="00805358"/>
    <w:rsid w:val="008137C6"/>
    <w:rsid w:val="008147E7"/>
    <w:rsid w:val="00815324"/>
    <w:rsid w:val="00825FC5"/>
    <w:rsid w:val="008310C8"/>
    <w:rsid w:val="00832058"/>
    <w:rsid w:val="00832F80"/>
    <w:rsid w:val="0083319C"/>
    <w:rsid w:val="008375E9"/>
    <w:rsid w:val="00854376"/>
    <w:rsid w:val="008574C0"/>
    <w:rsid w:val="00857DC8"/>
    <w:rsid w:val="00862D31"/>
    <w:rsid w:val="0086519D"/>
    <w:rsid w:val="008702DA"/>
    <w:rsid w:val="00872AE9"/>
    <w:rsid w:val="00884A25"/>
    <w:rsid w:val="008A1DB0"/>
    <w:rsid w:val="008A32B1"/>
    <w:rsid w:val="008A43A3"/>
    <w:rsid w:val="008A7640"/>
    <w:rsid w:val="008B2D63"/>
    <w:rsid w:val="008B3B22"/>
    <w:rsid w:val="008B633B"/>
    <w:rsid w:val="008C3C02"/>
    <w:rsid w:val="008D249C"/>
    <w:rsid w:val="008D43AA"/>
    <w:rsid w:val="008D5679"/>
    <w:rsid w:val="008D6821"/>
    <w:rsid w:val="008E05B9"/>
    <w:rsid w:val="008E05CB"/>
    <w:rsid w:val="008E28DA"/>
    <w:rsid w:val="008E7067"/>
    <w:rsid w:val="00905F60"/>
    <w:rsid w:val="009118FB"/>
    <w:rsid w:val="00916209"/>
    <w:rsid w:val="00920DB8"/>
    <w:rsid w:val="009220C1"/>
    <w:rsid w:val="00934FE3"/>
    <w:rsid w:val="009511C9"/>
    <w:rsid w:val="009612F5"/>
    <w:rsid w:val="009652E8"/>
    <w:rsid w:val="009729BA"/>
    <w:rsid w:val="00973277"/>
    <w:rsid w:val="00973E14"/>
    <w:rsid w:val="00976C5E"/>
    <w:rsid w:val="00982931"/>
    <w:rsid w:val="009A0015"/>
    <w:rsid w:val="009A1390"/>
    <w:rsid w:val="009A2CDD"/>
    <w:rsid w:val="009A50B1"/>
    <w:rsid w:val="009B1EBF"/>
    <w:rsid w:val="009B3E1A"/>
    <w:rsid w:val="009B4F49"/>
    <w:rsid w:val="009B75AE"/>
    <w:rsid w:val="009B7C0B"/>
    <w:rsid w:val="009B7DC8"/>
    <w:rsid w:val="009C0E02"/>
    <w:rsid w:val="009C35CB"/>
    <w:rsid w:val="009C45CC"/>
    <w:rsid w:val="009C501D"/>
    <w:rsid w:val="009E00C9"/>
    <w:rsid w:val="009E051D"/>
    <w:rsid w:val="009E0A26"/>
    <w:rsid w:val="009F198F"/>
    <w:rsid w:val="009F5F1F"/>
    <w:rsid w:val="00A07F5A"/>
    <w:rsid w:val="00A200E6"/>
    <w:rsid w:val="00A2428C"/>
    <w:rsid w:val="00A31051"/>
    <w:rsid w:val="00A3513C"/>
    <w:rsid w:val="00A40B5B"/>
    <w:rsid w:val="00A519DB"/>
    <w:rsid w:val="00A5233E"/>
    <w:rsid w:val="00A54EB8"/>
    <w:rsid w:val="00A558C7"/>
    <w:rsid w:val="00A61A45"/>
    <w:rsid w:val="00A67FEE"/>
    <w:rsid w:val="00A7047A"/>
    <w:rsid w:val="00A72C5D"/>
    <w:rsid w:val="00A74ABA"/>
    <w:rsid w:val="00A754A9"/>
    <w:rsid w:val="00A840D1"/>
    <w:rsid w:val="00A91F01"/>
    <w:rsid w:val="00AA0E7F"/>
    <w:rsid w:val="00AA2E01"/>
    <w:rsid w:val="00AA2E42"/>
    <w:rsid w:val="00AA3C94"/>
    <w:rsid w:val="00AB7846"/>
    <w:rsid w:val="00AC3820"/>
    <w:rsid w:val="00AD075E"/>
    <w:rsid w:val="00AD3375"/>
    <w:rsid w:val="00AE3E44"/>
    <w:rsid w:val="00AE5523"/>
    <w:rsid w:val="00AF5CF2"/>
    <w:rsid w:val="00B05AED"/>
    <w:rsid w:val="00B062A9"/>
    <w:rsid w:val="00B079C4"/>
    <w:rsid w:val="00B07C15"/>
    <w:rsid w:val="00B11F29"/>
    <w:rsid w:val="00B16B21"/>
    <w:rsid w:val="00B17E0C"/>
    <w:rsid w:val="00B17F4A"/>
    <w:rsid w:val="00B24ED5"/>
    <w:rsid w:val="00B24F96"/>
    <w:rsid w:val="00B26689"/>
    <w:rsid w:val="00B404BB"/>
    <w:rsid w:val="00B4457C"/>
    <w:rsid w:val="00B4468C"/>
    <w:rsid w:val="00B4664A"/>
    <w:rsid w:val="00B5442B"/>
    <w:rsid w:val="00B56E73"/>
    <w:rsid w:val="00B65703"/>
    <w:rsid w:val="00B71CC2"/>
    <w:rsid w:val="00B72DFD"/>
    <w:rsid w:val="00B75AA6"/>
    <w:rsid w:val="00B7646B"/>
    <w:rsid w:val="00B76E3E"/>
    <w:rsid w:val="00B83FBB"/>
    <w:rsid w:val="00B85829"/>
    <w:rsid w:val="00B90262"/>
    <w:rsid w:val="00B90B02"/>
    <w:rsid w:val="00B92649"/>
    <w:rsid w:val="00B975DF"/>
    <w:rsid w:val="00BA2CD8"/>
    <w:rsid w:val="00BA71EE"/>
    <w:rsid w:val="00BB08BE"/>
    <w:rsid w:val="00BB156A"/>
    <w:rsid w:val="00BD0277"/>
    <w:rsid w:val="00BE78A1"/>
    <w:rsid w:val="00BF0EB3"/>
    <w:rsid w:val="00BF44CC"/>
    <w:rsid w:val="00BF6541"/>
    <w:rsid w:val="00C02A3F"/>
    <w:rsid w:val="00C03EC3"/>
    <w:rsid w:val="00C04FD4"/>
    <w:rsid w:val="00C06287"/>
    <w:rsid w:val="00C112E6"/>
    <w:rsid w:val="00C119D8"/>
    <w:rsid w:val="00C11F13"/>
    <w:rsid w:val="00C12D7C"/>
    <w:rsid w:val="00C141A1"/>
    <w:rsid w:val="00C22F5C"/>
    <w:rsid w:val="00C23CE4"/>
    <w:rsid w:val="00C242B6"/>
    <w:rsid w:val="00C24660"/>
    <w:rsid w:val="00C2570B"/>
    <w:rsid w:val="00C3019C"/>
    <w:rsid w:val="00C30DE4"/>
    <w:rsid w:val="00C318F3"/>
    <w:rsid w:val="00C3206A"/>
    <w:rsid w:val="00C42054"/>
    <w:rsid w:val="00C50D78"/>
    <w:rsid w:val="00C517A7"/>
    <w:rsid w:val="00C60A7C"/>
    <w:rsid w:val="00C67898"/>
    <w:rsid w:val="00C850B1"/>
    <w:rsid w:val="00C871F0"/>
    <w:rsid w:val="00CB4209"/>
    <w:rsid w:val="00CB6C75"/>
    <w:rsid w:val="00CC2E18"/>
    <w:rsid w:val="00CC4723"/>
    <w:rsid w:val="00CE0EBD"/>
    <w:rsid w:val="00CE2EC1"/>
    <w:rsid w:val="00D13AEB"/>
    <w:rsid w:val="00D209E0"/>
    <w:rsid w:val="00D230BE"/>
    <w:rsid w:val="00D23FF1"/>
    <w:rsid w:val="00D31208"/>
    <w:rsid w:val="00D319E7"/>
    <w:rsid w:val="00D35F1C"/>
    <w:rsid w:val="00D378F3"/>
    <w:rsid w:val="00D40F37"/>
    <w:rsid w:val="00D44C20"/>
    <w:rsid w:val="00D50E8D"/>
    <w:rsid w:val="00D579C6"/>
    <w:rsid w:val="00D704D1"/>
    <w:rsid w:val="00D755C7"/>
    <w:rsid w:val="00D76313"/>
    <w:rsid w:val="00D82775"/>
    <w:rsid w:val="00D837C4"/>
    <w:rsid w:val="00D86160"/>
    <w:rsid w:val="00D90A98"/>
    <w:rsid w:val="00DA3D71"/>
    <w:rsid w:val="00DA6CA8"/>
    <w:rsid w:val="00DC0BB8"/>
    <w:rsid w:val="00DC1985"/>
    <w:rsid w:val="00DC1D91"/>
    <w:rsid w:val="00DC2EAA"/>
    <w:rsid w:val="00DE0111"/>
    <w:rsid w:val="00DE60FA"/>
    <w:rsid w:val="00DE7447"/>
    <w:rsid w:val="00DF1A39"/>
    <w:rsid w:val="00DF3AAD"/>
    <w:rsid w:val="00DF4928"/>
    <w:rsid w:val="00DF621C"/>
    <w:rsid w:val="00DF6602"/>
    <w:rsid w:val="00E0786E"/>
    <w:rsid w:val="00E10D3B"/>
    <w:rsid w:val="00E168E5"/>
    <w:rsid w:val="00E3796F"/>
    <w:rsid w:val="00E50FAA"/>
    <w:rsid w:val="00E526CE"/>
    <w:rsid w:val="00E549A5"/>
    <w:rsid w:val="00E6155D"/>
    <w:rsid w:val="00E62D10"/>
    <w:rsid w:val="00E63E57"/>
    <w:rsid w:val="00E66BE4"/>
    <w:rsid w:val="00E6727B"/>
    <w:rsid w:val="00E801D1"/>
    <w:rsid w:val="00E86B59"/>
    <w:rsid w:val="00E905D3"/>
    <w:rsid w:val="00EA401B"/>
    <w:rsid w:val="00EA4A67"/>
    <w:rsid w:val="00EA74E8"/>
    <w:rsid w:val="00EA7B28"/>
    <w:rsid w:val="00EB0EC2"/>
    <w:rsid w:val="00EB2B2C"/>
    <w:rsid w:val="00EB64EB"/>
    <w:rsid w:val="00EB6E5D"/>
    <w:rsid w:val="00EC02A9"/>
    <w:rsid w:val="00EC0E1F"/>
    <w:rsid w:val="00ED2B3C"/>
    <w:rsid w:val="00ED5FDE"/>
    <w:rsid w:val="00EE4AA3"/>
    <w:rsid w:val="00EF2B85"/>
    <w:rsid w:val="00EF4B9F"/>
    <w:rsid w:val="00EF6F9C"/>
    <w:rsid w:val="00F03FD8"/>
    <w:rsid w:val="00F05363"/>
    <w:rsid w:val="00F0714E"/>
    <w:rsid w:val="00F209AD"/>
    <w:rsid w:val="00F237D5"/>
    <w:rsid w:val="00F366D2"/>
    <w:rsid w:val="00F37DEB"/>
    <w:rsid w:val="00F43A80"/>
    <w:rsid w:val="00F50D13"/>
    <w:rsid w:val="00F51CE5"/>
    <w:rsid w:val="00F529EF"/>
    <w:rsid w:val="00F52F51"/>
    <w:rsid w:val="00F55329"/>
    <w:rsid w:val="00F55562"/>
    <w:rsid w:val="00F657A4"/>
    <w:rsid w:val="00F71354"/>
    <w:rsid w:val="00F73E11"/>
    <w:rsid w:val="00F815A1"/>
    <w:rsid w:val="00F81C0B"/>
    <w:rsid w:val="00F85FE6"/>
    <w:rsid w:val="00F90759"/>
    <w:rsid w:val="00F935EB"/>
    <w:rsid w:val="00FA14AA"/>
    <w:rsid w:val="00FA1C89"/>
    <w:rsid w:val="00FA280C"/>
    <w:rsid w:val="00FA28D6"/>
    <w:rsid w:val="00FA3399"/>
    <w:rsid w:val="00FA68CE"/>
    <w:rsid w:val="00FB2307"/>
    <w:rsid w:val="00FB5093"/>
    <w:rsid w:val="00FD0673"/>
    <w:rsid w:val="00FD399D"/>
    <w:rsid w:val="00FE4464"/>
    <w:rsid w:val="00FF5F69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C8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1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E291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7E291E"/>
  </w:style>
  <w:style w:type="paragraph" w:styleId="Podnoje">
    <w:name w:val="footer"/>
    <w:basedOn w:val="Normal"/>
    <w:rsid w:val="007E291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04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47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6155D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8038C3"/>
    <w:pPr>
      <w:overflowPunct w:val="0"/>
      <w:autoSpaceDE w:val="0"/>
      <w:autoSpaceDN w:val="0"/>
      <w:adjustRightInd w:val="0"/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rsid w:val="008038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1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E291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7E291E"/>
  </w:style>
  <w:style w:type="paragraph" w:styleId="Podnoje">
    <w:name w:val="footer"/>
    <w:basedOn w:val="Normal"/>
    <w:rsid w:val="007E291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04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47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6155D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8038C3"/>
    <w:pPr>
      <w:overflowPunct w:val="0"/>
      <w:autoSpaceDE w:val="0"/>
      <w:autoSpaceDN w:val="0"/>
      <w:adjustRightInd w:val="0"/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rsid w:val="00803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9EEFD-97F1-4D13-9CAA-E78B5DD7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Petrović</dc:creator>
  <cp:lastModifiedBy>Vesna</cp:lastModifiedBy>
  <cp:revision>28</cp:revision>
  <cp:lastPrinted>2022-03-22T07:47:00Z</cp:lastPrinted>
  <dcterms:created xsi:type="dcterms:W3CDTF">2023-07-30T06:02:00Z</dcterms:created>
  <dcterms:modified xsi:type="dcterms:W3CDTF">2024-03-28T07:04:00Z</dcterms:modified>
</cp:coreProperties>
</file>