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3056FD" w:rsidRPr="004D08B8" w:rsidTr="003056FD">
        <w:tc>
          <w:tcPr>
            <w:tcW w:w="9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56FD" w:rsidRPr="004D08B8" w:rsidRDefault="003056FD" w:rsidP="00A10E22">
            <w:pPr>
              <w:shd w:val="clear" w:color="auto" w:fill="FFFFFF"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D0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Razlog donošenja</w:t>
            </w:r>
          </w:p>
        </w:tc>
      </w:tr>
      <w:tr w:rsidR="00A10E22" w:rsidRPr="00A10E22" w:rsidTr="003056FD">
        <w:tc>
          <w:tcPr>
            <w:tcW w:w="9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0E22" w:rsidRPr="00A10E22" w:rsidRDefault="00A10E22" w:rsidP="00A10E22">
            <w:pPr>
              <w:shd w:val="clear" w:color="auto" w:fill="FFFFFF"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Toc468978616"/>
            <w:r w:rsidRPr="00A10E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</w:p>
          <w:p w:rsidR="008811E7" w:rsidRDefault="008811E7" w:rsidP="00A10E22">
            <w:pPr>
              <w:shd w:val="clear" w:color="auto" w:fill="FFFFFF"/>
              <w:spacing w:after="0" w:line="240" w:lineRule="auto"/>
              <w:ind w:right="71"/>
              <w:jc w:val="both"/>
            </w:pPr>
            <w:r>
              <w:t xml:space="preserve">Dana 4. siječnja 2024. god. stupio je na snagu Zakon o izmjenama i dopunama Zakona o odgoju i obrazovanju u osnovnoj i srednjoj školi NN 156/23). Zakonom o izmjenama i dopunama Zakona učinjeni su određeni zahvati u tekstu Zakona sa svrhom i ciljem poboljšanja sustava odgoja i obrazovanja. U članku 26. stavku 1. Zakona o izmjenama i dopunama Zakona propisana je obveza školske ustanove da u roku od 90 dana od njegova stupanja na snagu uskladi </w:t>
            </w:r>
            <w:r w:rsidR="004D0370">
              <w:t>svoje opće ak</w:t>
            </w:r>
            <w:r>
              <w:t xml:space="preserve">te s odredbama ovoga Zakona. </w:t>
            </w:r>
          </w:p>
          <w:p w:rsidR="004D0370" w:rsidRDefault="004D0370" w:rsidP="00A10E22">
            <w:pPr>
              <w:shd w:val="clear" w:color="auto" w:fill="FFFFFF"/>
              <w:spacing w:after="0" w:line="240" w:lineRule="auto"/>
              <w:ind w:right="71"/>
              <w:jc w:val="both"/>
            </w:pPr>
          </w:p>
          <w:p w:rsidR="00100D5E" w:rsidRDefault="00100D5E" w:rsidP="00A10E22">
            <w:pPr>
              <w:shd w:val="clear" w:color="auto" w:fill="FFFFFF"/>
              <w:spacing w:after="0" w:line="240" w:lineRule="auto"/>
              <w:ind w:right="71"/>
              <w:jc w:val="both"/>
            </w:pPr>
            <w:r>
              <w:t>Statut</w:t>
            </w:r>
            <w:r w:rsidR="004D0370">
              <w:t xml:space="preserve"> Škole za turizam, ugostiteljstvo i trgovinu </w:t>
            </w:r>
            <w:r>
              <w:t xml:space="preserve">donio je Školski odbor dana </w:t>
            </w:r>
            <w:r w:rsidR="004D0370">
              <w:t>22. ožujka 2019. godine</w:t>
            </w:r>
            <w:r w:rsidR="00C20D43">
              <w:t>,</w:t>
            </w:r>
            <w:r w:rsidR="004D0370">
              <w:t xml:space="preserve"> </w:t>
            </w:r>
            <w:r>
              <w:t xml:space="preserve">nakon čega je </w:t>
            </w:r>
            <w:r w:rsidR="006701A9">
              <w:t>isti</w:t>
            </w:r>
            <w:r>
              <w:t xml:space="preserve"> mijenjan i dopunjavan zbog tri izmjene i dopune </w:t>
            </w:r>
            <w:r w:rsidR="004D0370">
              <w:t>Zakon</w:t>
            </w:r>
            <w:r>
              <w:t>a</w:t>
            </w:r>
            <w:r w:rsidR="004D0370">
              <w:t xml:space="preserve"> o odgoju i obrazovanju</w:t>
            </w:r>
            <w:r>
              <w:t xml:space="preserve"> te</w:t>
            </w:r>
            <w:r w:rsidR="00517DBA">
              <w:t xml:space="preserve"> izmjene i dopune Zakona o strukovnom obrazovanju</w:t>
            </w:r>
            <w:r>
              <w:t xml:space="preserve">. </w:t>
            </w:r>
          </w:p>
          <w:p w:rsidR="00A10E22" w:rsidRPr="00517DBA" w:rsidRDefault="00100D5E" w:rsidP="00A10E22">
            <w:pPr>
              <w:shd w:val="clear" w:color="auto" w:fill="FFFFFF"/>
              <w:spacing w:after="0" w:line="240" w:lineRule="auto"/>
              <w:ind w:right="71"/>
              <w:jc w:val="both"/>
            </w:pPr>
            <w:r>
              <w:t xml:space="preserve">Ujedno, </w:t>
            </w:r>
            <w:r w:rsidR="006F0352">
              <w:t>Škola</w:t>
            </w:r>
            <w:r w:rsidR="00517DBA">
              <w:t xml:space="preserve"> je </w:t>
            </w:r>
            <w:r>
              <w:t xml:space="preserve">nakon donošenja Statuta </w:t>
            </w:r>
            <w:r w:rsidR="00517DBA">
              <w:t xml:space="preserve">imenovana </w:t>
            </w:r>
            <w:r w:rsidR="004D0370">
              <w:t xml:space="preserve">Centrom kompetencija </w:t>
            </w:r>
            <w:r w:rsidR="00132268">
              <w:t xml:space="preserve">u turizmu i ugostiteljstvu </w:t>
            </w:r>
            <w:r w:rsidR="004D0370">
              <w:t>te</w:t>
            </w:r>
            <w:r w:rsidR="006F0352">
              <w:t xml:space="preserve"> je</w:t>
            </w:r>
            <w:r w:rsidR="004D0370">
              <w:t xml:space="preserve"> </w:t>
            </w:r>
            <w:r>
              <w:t xml:space="preserve">nužno </w:t>
            </w:r>
            <w:r w:rsidR="002A1E3B">
              <w:t>Statutom</w:t>
            </w:r>
            <w:r w:rsidR="006701A9">
              <w:t xml:space="preserve"> </w:t>
            </w:r>
            <w:r>
              <w:t>dopuniti</w:t>
            </w:r>
            <w:r w:rsidR="004D0370">
              <w:t xml:space="preserve"> djelatnost</w:t>
            </w:r>
            <w:r>
              <w:t xml:space="preserve"> iste. P</w:t>
            </w:r>
            <w:r w:rsidR="00517DBA">
              <w:t>rimjenju</w:t>
            </w:r>
            <w:r>
              <w:t>jući metodološko-</w:t>
            </w:r>
            <w:proofErr w:type="spellStart"/>
            <w:r>
              <w:t>nomotehničko</w:t>
            </w:r>
            <w:proofErr w:type="spellEnd"/>
            <w:r>
              <w:t xml:space="preserve"> pravilo</w:t>
            </w:r>
            <w:r w:rsidR="00517DBA">
              <w:t xml:space="preserve"> za izradu</w:t>
            </w:r>
            <w:r w:rsidR="004400D0">
              <w:t xml:space="preserve"> </w:t>
            </w:r>
            <w:r w:rsidR="00517DBA">
              <w:t>akata</w:t>
            </w:r>
            <w:r w:rsidR="004400D0">
              <w:t xml:space="preserve"> da </w:t>
            </w:r>
            <w:r>
              <w:t>se u slučaju mijenja</w:t>
            </w:r>
            <w:r w:rsidR="004400D0">
              <w:t>nja</w:t>
            </w:r>
            <w:r w:rsidRPr="00100D5E">
              <w:t>, odnosno dopunjava</w:t>
            </w:r>
            <w:r>
              <w:t>nja akta</w:t>
            </w:r>
            <w:r w:rsidR="004400D0">
              <w:t xml:space="preserve"> više puta pristupa</w:t>
            </w:r>
            <w:r w:rsidRPr="00100D5E">
              <w:t xml:space="preserve"> donošenju novoga </w:t>
            </w:r>
            <w:r w:rsidR="004400D0">
              <w:t xml:space="preserve">akta, </w:t>
            </w:r>
            <w:r w:rsidR="002A1E3B">
              <w:rPr>
                <w:rFonts w:ascii="Minion Pro" w:hAnsi="Minion Pro"/>
                <w:color w:val="000000"/>
                <w:shd w:val="clear" w:color="auto" w:fill="FFFFFF"/>
              </w:rPr>
              <w:t>izrađen je</w:t>
            </w:r>
            <w:bookmarkStart w:id="1" w:name="_GoBack"/>
            <w:bookmarkEnd w:id="1"/>
            <w:r w:rsidR="00C20D43">
              <w:rPr>
                <w:rFonts w:ascii="Minion Pro" w:hAnsi="Minion Pro"/>
                <w:color w:val="000000"/>
                <w:shd w:val="clear" w:color="auto" w:fill="FFFFFF"/>
              </w:rPr>
              <w:t xml:space="preserve"> </w:t>
            </w:r>
            <w:r w:rsidR="006F0352">
              <w:t xml:space="preserve">teksta </w:t>
            </w:r>
            <w:r>
              <w:t xml:space="preserve">novog </w:t>
            </w:r>
            <w:r w:rsidR="006F0352">
              <w:t>Statuta.</w:t>
            </w:r>
          </w:p>
          <w:p w:rsidR="00A10E22" w:rsidRPr="00A10E22" w:rsidRDefault="00A10E22" w:rsidP="00A10E22">
            <w:pPr>
              <w:shd w:val="clear" w:color="auto" w:fill="FFFFFF"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6F0352" w:rsidRDefault="006F0352" w:rsidP="006F0352">
            <w:pPr>
              <w:shd w:val="clear" w:color="auto" w:fill="FFFFFF"/>
              <w:spacing w:after="0" w:line="240" w:lineRule="auto"/>
              <w:ind w:right="71"/>
              <w:jc w:val="both"/>
            </w:pPr>
            <w:r>
              <w:t xml:space="preserve">Statutom Škole za turizam, ugostiteljstvo i trgovinu, člankom 65., propisano je da Školski odbor donosi Statut uz prethodnu suglasnost osnivača, na prijedlog ravnatelja. </w:t>
            </w:r>
          </w:p>
          <w:p w:rsidR="00A10E22" w:rsidRPr="00A10E22" w:rsidRDefault="00A10E22" w:rsidP="00A10E22">
            <w:pPr>
              <w:shd w:val="clear" w:color="auto" w:fill="FFFFFF"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10E22" w:rsidRPr="00A10E22" w:rsidRDefault="00A10E22" w:rsidP="00A10E22">
            <w:pPr>
              <w:shd w:val="clear" w:color="auto" w:fill="FFFFFF"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10E22" w:rsidRPr="00A10E22" w:rsidRDefault="00A10E22" w:rsidP="00A10E22">
            <w:pPr>
              <w:shd w:val="clear" w:color="auto" w:fill="FFFFFF"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10E22" w:rsidRPr="00A10E22" w:rsidRDefault="00A10E22" w:rsidP="00A10E22">
            <w:pPr>
              <w:shd w:val="clear" w:color="auto" w:fill="FFFFFF"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10E22" w:rsidRPr="00A10E22" w:rsidRDefault="00A10E22" w:rsidP="00A10E22">
            <w:pPr>
              <w:shd w:val="clear" w:color="auto" w:fill="FFFFFF"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10E22" w:rsidRPr="00A10E22" w:rsidRDefault="00A10E22" w:rsidP="00A10E22">
            <w:pPr>
              <w:shd w:val="clear" w:color="auto" w:fill="FFFFFF"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tbl>
      <w:tblPr>
        <w:tblpPr w:leftFromText="180" w:rightFromText="180" w:vertAnchor="page" w:horzAnchor="margin" w:tblpY="7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1"/>
        <w:gridCol w:w="4511"/>
      </w:tblGrid>
      <w:tr w:rsidR="003056FD" w:rsidRPr="00A10E22" w:rsidTr="003056FD">
        <w:trPr>
          <w:trHeight w:val="484"/>
        </w:trPr>
        <w:tc>
          <w:tcPr>
            <w:tcW w:w="90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056FD" w:rsidRPr="00A10E22" w:rsidRDefault="003056FD" w:rsidP="003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0E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DOKUMENT ZA INTERNETSKO SAVJETOVANJE O NACRTU ODLUKE, DRUGOG OPĆEG AKTA ILI DOKUMENTA</w:t>
            </w:r>
          </w:p>
        </w:tc>
      </w:tr>
      <w:tr w:rsidR="003056FD" w:rsidRPr="00A10E22" w:rsidTr="003056FD">
        <w:trPr>
          <w:trHeight w:val="467"/>
        </w:trPr>
        <w:tc>
          <w:tcPr>
            <w:tcW w:w="90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56FD" w:rsidRPr="004D08B8" w:rsidRDefault="0021135C" w:rsidP="003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Nac</w:t>
            </w:r>
            <w:r w:rsidR="008B0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</w:t>
            </w:r>
            <w:r w:rsidR="008B0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881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Statuta</w:t>
            </w:r>
          </w:p>
          <w:p w:rsidR="003056FD" w:rsidRPr="00A10E22" w:rsidRDefault="0021135C" w:rsidP="00305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Škole za turizam, ugostiteljstvo i trgovinu</w:t>
            </w:r>
          </w:p>
          <w:p w:rsidR="003056FD" w:rsidRPr="00A10E22" w:rsidRDefault="003056FD" w:rsidP="00305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056FD" w:rsidRPr="00A10E22" w:rsidTr="003056FD">
        <w:trPr>
          <w:trHeight w:val="474"/>
        </w:trPr>
        <w:tc>
          <w:tcPr>
            <w:tcW w:w="90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56FD" w:rsidRPr="00A10E22" w:rsidRDefault="003056FD" w:rsidP="003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D0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Škola za turizam, ugostiteljstvo i trgovinu</w:t>
            </w:r>
          </w:p>
          <w:p w:rsidR="003056FD" w:rsidRPr="00A10E22" w:rsidRDefault="003056FD" w:rsidP="003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056FD" w:rsidRPr="00A10E22" w:rsidTr="003056FD">
        <w:trPr>
          <w:trHeight w:val="600"/>
        </w:trPr>
        <w:tc>
          <w:tcPr>
            <w:tcW w:w="4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56FD" w:rsidRPr="004D08B8" w:rsidRDefault="003056FD" w:rsidP="003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0E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Početak savjetovanja</w:t>
            </w:r>
          </w:p>
          <w:p w:rsidR="004D08B8" w:rsidRPr="00A10E22" w:rsidRDefault="008811E7" w:rsidP="0088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  <w:r w:rsidR="004D08B8" w:rsidRPr="004D0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veljače 2024</w:t>
            </w:r>
            <w:r w:rsidR="004D08B8" w:rsidRPr="004D0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56FD" w:rsidRPr="004D08B8" w:rsidRDefault="003056FD" w:rsidP="0030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10E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Završetak savjetovanja</w:t>
            </w:r>
          </w:p>
          <w:p w:rsidR="004D08B8" w:rsidRPr="00A10E22" w:rsidRDefault="008811E7" w:rsidP="0088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  <w:r w:rsidR="004D08B8" w:rsidRPr="004D0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ožujka</w:t>
            </w:r>
            <w:r w:rsidR="00211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2024</w:t>
            </w:r>
            <w:r w:rsidR="004D08B8" w:rsidRPr="004D0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</w:tbl>
    <w:p w:rsidR="00A10E22" w:rsidRPr="00A10E22" w:rsidRDefault="00A10E22" w:rsidP="00A10E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0E22" w:rsidRPr="00A10E22" w:rsidRDefault="00A10E22" w:rsidP="003056F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E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Pozivamo predstavnike zainteresirane javnosti da najkasnije do </w:t>
      </w:r>
      <w:r w:rsidR="008A5717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3056FD" w:rsidRPr="004D08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8A5717">
        <w:rPr>
          <w:rFonts w:ascii="Times New Roman" w:eastAsia="Calibri" w:hAnsi="Times New Roman" w:cs="Times New Roman"/>
          <w:sz w:val="24"/>
          <w:szCs w:val="24"/>
          <w:lang w:eastAsia="en-US"/>
        </w:rPr>
        <w:t>ožujka</w:t>
      </w:r>
      <w:r w:rsidRPr="00A10E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A5717">
        <w:rPr>
          <w:rFonts w:ascii="Times New Roman" w:eastAsia="Calibri" w:hAnsi="Times New Roman" w:cs="Times New Roman"/>
          <w:sz w:val="24"/>
          <w:szCs w:val="24"/>
          <w:lang w:eastAsia="en-US"/>
        </w:rPr>
        <w:t>2024</w:t>
      </w:r>
      <w:r w:rsidRPr="00A10E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godine </w:t>
      </w:r>
      <w:r w:rsidR="003056FD" w:rsidRPr="004D08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dostave svoje komentare </w:t>
      </w:r>
      <w:r w:rsidRPr="00A10E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 </w:t>
      </w:r>
      <w:r w:rsidR="004867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nacrt </w:t>
      </w:r>
      <w:r w:rsidR="008A5717">
        <w:rPr>
          <w:rFonts w:ascii="Times New Roman" w:eastAsia="Calibri" w:hAnsi="Times New Roman" w:cs="Times New Roman"/>
          <w:sz w:val="24"/>
          <w:szCs w:val="24"/>
          <w:lang w:eastAsia="en-US"/>
        </w:rPr>
        <w:t>teksta</w:t>
      </w:r>
      <w:r w:rsidR="008B07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86728">
        <w:rPr>
          <w:rFonts w:ascii="Times New Roman" w:eastAsia="Calibri" w:hAnsi="Times New Roman" w:cs="Times New Roman"/>
          <w:sz w:val="24"/>
          <w:szCs w:val="24"/>
          <w:lang w:eastAsia="en-US"/>
        </w:rPr>
        <w:t>Statuta</w:t>
      </w:r>
      <w:r w:rsidR="003056FD" w:rsidRPr="004D08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056FD" w:rsidRPr="004D08B8">
        <w:rPr>
          <w:rFonts w:ascii="Times New Roman" w:eastAsia="Times New Roman" w:hAnsi="Times New Roman" w:cs="Times New Roman"/>
          <w:sz w:val="24"/>
          <w:szCs w:val="24"/>
          <w:lang w:eastAsia="en-US"/>
        </w:rPr>
        <w:t>Škole za turizam, ugostiteljstvo i trgovinu</w:t>
      </w:r>
      <w:r w:rsidRPr="00A10E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056FD" w:rsidRPr="004D08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putem </w:t>
      </w:r>
      <w:r w:rsidR="004D08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OBRASCA </w:t>
      </w:r>
      <w:r w:rsidRPr="00A10E22">
        <w:rPr>
          <w:rFonts w:ascii="Times New Roman" w:eastAsia="Calibri" w:hAnsi="Times New Roman" w:cs="Times New Roman"/>
          <w:sz w:val="24"/>
          <w:szCs w:val="24"/>
          <w:lang w:eastAsia="en-US"/>
        </w:rPr>
        <w:t>2. - sudjelovanje u internetskom savjetovanju o nacrtu odluke, drugog općeg akta ili dokumenta za koje se provodi savjetovanje</w:t>
      </w:r>
      <w:r w:rsidR="003056FD" w:rsidRPr="004D08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 e-mail: </w:t>
      </w:r>
      <w:hyperlink r:id="rId4" w:history="1">
        <w:r w:rsidR="003056FD" w:rsidRPr="004D08B8">
          <w:rPr>
            <w:rStyle w:val="Hiperveza"/>
            <w:rFonts w:ascii="Times New Roman" w:hAnsi="Times New Roman" w:cs="Times New Roman"/>
            <w:noProof/>
            <w:sz w:val="24"/>
            <w:szCs w:val="24"/>
            <w:lang w:eastAsia="hr-HR"/>
          </w:rPr>
          <w:t>tajnistvo@ss-tur-ugo-trg-pu.skole.hr</w:t>
        </w:r>
      </w:hyperlink>
    </w:p>
    <w:p w:rsidR="00A10E22" w:rsidRPr="00A10E22" w:rsidRDefault="00A10E22" w:rsidP="00A10E2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bookmarkEnd w:id="0"/>
    <w:p w:rsidR="00D510B4" w:rsidRDefault="00D510B4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sectPr w:rsidR="00D510B4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B0"/>
    <w:rsid w:val="000D0481"/>
    <w:rsid w:val="00100D5E"/>
    <w:rsid w:val="001153DD"/>
    <w:rsid w:val="00127402"/>
    <w:rsid w:val="00132268"/>
    <w:rsid w:val="0021135C"/>
    <w:rsid w:val="0024655E"/>
    <w:rsid w:val="002907F6"/>
    <w:rsid w:val="00294B0D"/>
    <w:rsid w:val="002A1E3B"/>
    <w:rsid w:val="002F2D00"/>
    <w:rsid w:val="003056FD"/>
    <w:rsid w:val="00363D5E"/>
    <w:rsid w:val="003821A7"/>
    <w:rsid w:val="003C1C30"/>
    <w:rsid w:val="004400D0"/>
    <w:rsid w:val="00486728"/>
    <w:rsid w:val="004D0370"/>
    <w:rsid w:val="004D08B8"/>
    <w:rsid w:val="004D5551"/>
    <w:rsid w:val="00517DBA"/>
    <w:rsid w:val="005C1FB1"/>
    <w:rsid w:val="005D41ED"/>
    <w:rsid w:val="005E3A00"/>
    <w:rsid w:val="005E76B0"/>
    <w:rsid w:val="0061744C"/>
    <w:rsid w:val="00623F30"/>
    <w:rsid w:val="006701A9"/>
    <w:rsid w:val="00692355"/>
    <w:rsid w:val="006F0352"/>
    <w:rsid w:val="006F1264"/>
    <w:rsid w:val="00771A14"/>
    <w:rsid w:val="0079132F"/>
    <w:rsid w:val="007F7154"/>
    <w:rsid w:val="008811E7"/>
    <w:rsid w:val="008A262F"/>
    <w:rsid w:val="008A5717"/>
    <w:rsid w:val="008B07A4"/>
    <w:rsid w:val="00920D23"/>
    <w:rsid w:val="009955B4"/>
    <w:rsid w:val="00A03DDF"/>
    <w:rsid w:val="00A10E22"/>
    <w:rsid w:val="00A1506D"/>
    <w:rsid w:val="00A736CE"/>
    <w:rsid w:val="00A80763"/>
    <w:rsid w:val="00A85190"/>
    <w:rsid w:val="00B45F7E"/>
    <w:rsid w:val="00B642BF"/>
    <w:rsid w:val="00B8086F"/>
    <w:rsid w:val="00BA5E52"/>
    <w:rsid w:val="00BC21AE"/>
    <w:rsid w:val="00C20D43"/>
    <w:rsid w:val="00C62235"/>
    <w:rsid w:val="00CB0AFF"/>
    <w:rsid w:val="00D02792"/>
    <w:rsid w:val="00D140B3"/>
    <w:rsid w:val="00D25367"/>
    <w:rsid w:val="00D510B4"/>
    <w:rsid w:val="00D74B3D"/>
    <w:rsid w:val="00D7742B"/>
    <w:rsid w:val="00DF204A"/>
    <w:rsid w:val="00E87798"/>
    <w:rsid w:val="00ED3477"/>
    <w:rsid w:val="00F23DB6"/>
    <w:rsid w:val="00F5155B"/>
    <w:rsid w:val="00F607F1"/>
    <w:rsid w:val="00FD5DB8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2C0A6-E868-4400-B6EB-C1229F7D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0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07A4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jnistvo@ss-tur-ugo-trg-pu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</cp:revision>
  <cp:lastPrinted>2020-01-30T08:07:00Z</cp:lastPrinted>
  <dcterms:created xsi:type="dcterms:W3CDTF">2018-12-21T12:10:00Z</dcterms:created>
  <dcterms:modified xsi:type="dcterms:W3CDTF">2024-02-15T08:07:00Z</dcterms:modified>
</cp:coreProperties>
</file>