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EEAF" w14:textId="0EAB2732" w:rsidR="003B2B72" w:rsidRPr="0042536B" w:rsidRDefault="0042536B">
      <w:pPr>
        <w:rPr>
          <w:b/>
          <w:bCs/>
          <w:sz w:val="28"/>
          <w:szCs w:val="28"/>
        </w:rPr>
      </w:pPr>
      <w:r w:rsidRPr="0042536B">
        <w:rPr>
          <w:b/>
          <w:bCs/>
          <w:sz w:val="28"/>
          <w:szCs w:val="28"/>
        </w:rPr>
        <w:t>OBAVIJEST</w:t>
      </w:r>
    </w:p>
    <w:p w14:paraId="570B51B3" w14:textId="52CD5049" w:rsidR="0042536B" w:rsidRDefault="0042536B">
      <w:pPr>
        <w:rPr>
          <w:sz w:val="24"/>
          <w:szCs w:val="24"/>
        </w:rPr>
      </w:pPr>
      <w:r w:rsidRPr="0042536B">
        <w:rPr>
          <w:sz w:val="24"/>
          <w:szCs w:val="24"/>
        </w:rPr>
        <w:t xml:space="preserve">Povjerenstvo za provedbu javnog poziva i izbor najpovoljnije ponude za </w:t>
      </w:r>
      <w:proofErr w:type="spellStart"/>
      <w:r w:rsidRPr="0042536B">
        <w:rPr>
          <w:sz w:val="24"/>
          <w:szCs w:val="24"/>
        </w:rPr>
        <w:t>izvanučioničku</w:t>
      </w:r>
      <w:proofErr w:type="spellEnd"/>
      <w:r w:rsidRPr="0042536B">
        <w:rPr>
          <w:sz w:val="24"/>
          <w:szCs w:val="24"/>
        </w:rPr>
        <w:t xml:space="preserve"> nastavu „Barcelona, Španjolska“ održalo je roditeljski sastanak svih zainteresiranih učenika. Na sastanku održanom 15.veljače 2024. u 17 h predstavljene su pristigle ponude agencije </w:t>
      </w:r>
      <w:proofErr w:type="spellStart"/>
      <w:r w:rsidRPr="0042536B">
        <w:rPr>
          <w:sz w:val="24"/>
          <w:szCs w:val="24"/>
        </w:rPr>
        <w:t>Speranza</w:t>
      </w:r>
      <w:proofErr w:type="spellEnd"/>
      <w:r w:rsidRPr="0042536B">
        <w:rPr>
          <w:sz w:val="24"/>
          <w:szCs w:val="24"/>
        </w:rPr>
        <w:t xml:space="preserve">. Nakon predstavljanja se pristupilo tajnom glasovanju. Većinom glasova nazočnih odabrana je ponuda agencije </w:t>
      </w:r>
      <w:proofErr w:type="spellStart"/>
      <w:r w:rsidRPr="0042536B">
        <w:rPr>
          <w:sz w:val="24"/>
          <w:szCs w:val="24"/>
        </w:rPr>
        <w:t>Speranza</w:t>
      </w:r>
      <w:proofErr w:type="spellEnd"/>
      <w:r w:rsidRPr="0042536B">
        <w:rPr>
          <w:sz w:val="24"/>
          <w:szCs w:val="24"/>
        </w:rPr>
        <w:t xml:space="preserve"> (varijanta zrakoplov-autobus).</w:t>
      </w:r>
    </w:p>
    <w:p w14:paraId="298DE4ED" w14:textId="4752A13E" w:rsidR="0042536B" w:rsidRPr="0042536B" w:rsidRDefault="0042536B">
      <w:pPr>
        <w:rPr>
          <w:sz w:val="24"/>
          <w:szCs w:val="24"/>
        </w:rPr>
      </w:pPr>
      <w:r>
        <w:rPr>
          <w:sz w:val="24"/>
          <w:szCs w:val="24"/>
        </w:rPr>
        <w:t xml:space="preserve">Predsjednica povjerenstva: Mirjana Sladonja Sloser,prof. </w:t>
      </w:r>
    </w:p>
    <w:sectPr w:rsidR="0042536B" w:rsidRPr="0042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6B"/>
    <w:rsid w:val="003B2B72"/>
    <w:rsid w:val="004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D237"/>
  <w15:chartTrackingRefBased/>
  <w15:docId w15:val="{916B41C3-01AD-4457-89F0-8911EA0D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</cp:revision>
  <dcterms:created xsi:type="dcterms:W3CDTF">2024-02-15T20:47:00Z</dcterms:created>
  <dcterms:modified xsi:type="dcterms:W3CDTF">2024-02-15T20:53:00Z</dcterms:modified>
</cp:coreProperties>
</file>